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964B" w14:textId="77777777" w:rsidR="002F104E" w:rsidRDefault="002F104E" w:rsidP="002F104E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C00000"/>
          <w:sz w:val="32"/>
          <w:szCs w:val="23"/>
          <w:bdr w:val="none" w:sz="0" w:space="0" w:color="auto" w:frame="1"/>
        </w:rPr>
      </w:pPr>
      <w:r w:rsidRPr="006F7F27">
        <w:rPr>
          <w:b/>
          <w:color w:val="C00000"/>
          <w:sz w:val="32"/>
          <w:szCs w:val="23"/>
        </w:rPr>
        <w:t>Ежегодная</w:t>
      </w:r>
      <w:r w:rsidRPr="006F7F27">
        <w:rPr>
          <w:rStyle w:val="apple-converted-space"/>
          <w:b/>
          <w:color w:val="C00000"/>
          <w:sz w:val="32"/>
          <w:szCs w:val="23"/>
        </w:rPr>
        <w:t xml:space="preserve"> </w:t>
      </w:r>
      <w:r w:rsidRPr="006F7F27">
        <w:rPr>
          <w:rStyle w:val="a4"/>
          <w:color w:val="C00000"/>
          <w:sz w:val="32"/>
          <w:szCs w:val="23"/>
          <w:bdr w:val="none" w:sz="0" w:space="0" w:color="auto" w:frame="1"/>
        </w:rPr>
        <w:t>научная студенческая конференция</w:t>
      </w:r>
      <w:r w:rsidRPr="006F7F27">
        <w:rPr>
          <w:color w:val="C00000"/>
          <w:sz w:val="32"/>
          <w:szCs w:val="23"/>
        </w:rPr>
        <w:t xml:space="preserve"> </w:t>
      </w:r>
      <w:r w:rsidRPr="006F7F27">
        <w:rPr>
          <w:rStyle w:val="a4"/>
          <w:color w:val="C00000"/>
          <w:sz w:val="32"/>
          <w:szCs w:val="23"/>
          <w:bdr w:val="none" w:sz="0" w:space="0" w:color="auto" w:frame="1"/>
        </w:rPr>
        <w:t>Института</w:t>
      </w:r>
      <w:r w:rsidRPr="006F7F27">
        <w:rPr>
          <w:rStyle w:val="a4"/>
          <w:color w:val="C00000"/>
          <w:sz w:val="32"/>
          <w:szCs w:val="23"/>
          <w:bdr w:val="none" w:sz="0" w:space="0" w:color="auto" w:frame="1"/>
          <w:lang w:val="en-US"/>
        </w:rPr>
        <w:t> </w:t>
      </w:r>
      <w:r w:rsidRPr="006F7F27">
        <w:rPr>
          <w:rStyle w:val="a4"/>
          <w:color w:val="C00000"/>
          <w:sz w:val="32"/>
          <w:szCs w:val="23"/>
          <w:bdr w:val="none" w:sz="0" w:space="0" w:color="auto" w:frame="1"/>
        </w:rPr>
        <w:t>химии</w:t>
      </w:r>
      <w:r w:rsidR="00141F9D">
        <w:rPr>
          <w:rStyle w:val="a4"/>
          <w:color w:val="C00000"/>
          <w:sz w:val="32"/>
          <w:szCs w:val="23"/>
          <w:bdr w:val="none" w:sz="0" w:space="0" w:color="auto" w:frame="1"/>
        </w:rPr>
        <w:t>,</w:t>
      </w:r>
    </w:p>
    <w:p w14:paraId="1225A918" w14:textId="6CACF114" w:rsidR="00141F9D" w:rsidRPr="00141F9D" w:rsidRDefault="00141F9D" w:rsidP="002F104E">
      <w:pPr>
        <w:pStyle w:val="a3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C00000"/>
          <w:sz w:val="32"/>
          <w:szCs w:val="23"/>
        </w:rPr>
      </w:pPr>
    </w:p>
    <w:p w14:paraId="49D4BC22" w14:textId="77777777" w:rsidR="002F104E" w:rsidRPr="006F7F27" w:rsidRDefault="002F104E" w:rsidP="002F104E">
      <w:pPr>
        <w:pStyle w:val="a3"/>
        <w:spacing w:before="0" w:beforeAutospacing="0" w:after="0" w:afterAutospacing="0"/>
        <w:jc w:val="center"/>
        <w:textAlignment w:val="baseline"/>
        <w:rPr>
          <w:color w:val="002060"/>
          <w:sz w:val="32"/>
          <w:szCs w:val="23"/>
        </w:rPr>
      </w:pPr>
      <w:r w:rsidRPr="006F7F27">
        <w:rPr>
          <w:color w:val="002060"/>
          <w:sz w:val="32"/>
          <w:szCs w:val="23"/>
        </w:rPr>
        <w:t>будет проходить:</w:t>
      </w:r>
    </w:p>
    <w:p w14:paraId="014249F5" w14:textId="0F6F7C09" w:rsidR="007122DD" w:rsidRPr="006F7F27" w:rsidRDefault="007122DD" w:rsidP="007122DD">
      <w:pPr>
        <w:pStyle w:val="a3"/>
        <w:spacing w:before="0" w:beforeAutospacing="0" w:after="0" w:afterAutospacing="0"/>
        <w:textAlignment w:val="baseline"/>
        <w:rPr>
          <w:color w:val="002060"/>
          <w:sz w:val="32"/>
          <w:szCs w:val="23"/>
        </w:rPr>
      </w:pPr>
      <w:r w:rsidRPr="006F7F27">
        <w:rPr>
          <w:rStyle w:val="a5"/>
          <w:color w:val="002060"/>
          <w:sz w:val="32"/>
          <w:szCs w:val="23"/>
          <w:bdr w:val="none" w:sz="0" w:space="0" w:color="auto" w:frame="1"/>
        </w:rPr>
        <w:t>пленарное заседание</w:t>
      </w:r>
      <w:r w:rsidRPr="006F7F27">
        <w:rPr>
          <w:color w:val="002060"/>
          <w:sz w:val="32"/>
          <w:szCs w:val="23"/>
        </w:rPr>
        <w:t xml:space="preserve">: </w:t>
      </w:r>
      <w:r w:rsidR="000A39B5" w:rsidRPr="000A39B5">
        <w:rPr>
          <w:rStyle w:val="a4"/>
          <w:color w:val="002060"/>
          <w:sz w:val="32"/>
          <w:szCs w:val="23"/>
          <w:bdr w:val="none" w:sz="0" w:space="0" w:color="auto" w:frame="1"/>
        </w:rPr>
        <w:t>24</w:t>
      </w:r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апреля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20</w:t>
      </w:r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>25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г.;</w:t>
      </w:r>
    </w:p>
    <w:p w14:paraId="671BFB2B" w14:textId="77777777" w:rsidR="007122DD" w:rsidRPr="006F7F27" w:rsidRDefault="007122DD" w:rsidP="007122DD">
      <w:pPr>
        <w:pStyle w:val="a3"/>
        <w:spacing w:before="0" w:beforeAutospacing="0" w:after="0" w:afterAutospacing="0"/>
        <w:ind w:left="567"/>
        <w:textAlignment w:val="baseline"/>
        <w:rPr>
          <w:rStyle w:val="a4"/>
          <w:color w:val="002060"/>
          <w:sz w:val="32"/>
          <w:szCs w:val="23"/>
          <w:bdr w:val="none" w:sz="0" w:space="0" w:color="auto" w:frame="1"/>
        </w:rPr>
      </w:pPr>
      <w:r w:rsidRPr="006F7F27">
        <w:rPr>
          <w:rStyle w:val="a4"/>
          <w:b w:val="0"/>
          <w:color w:val="002060"/>
          <w:sz w:val="32"/>
          <w:szCs w:val="23"/>
          <w:bdr w:val="none" w:sz="0" w:space="0" w:color="auto" w:frame="1"/>
        </w:rPr>
        <w:t>(стендовые доклады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— с 11:30 до 13:00</w:t>
      </w:r>
      <w:r w:rsidRPr="006F7F27">
        <w:rPr>
          <w:rStyle w:val="a4"/>
          <w:b w:val="0"/>
          <w:color w:val="002060"/>
          <w:sz w:val="32"/>
          <w:szCs w:val="23"/>
          <w:bdr w:val="none" w:sz="0" w:space="0" w:color="auto" w:frame="1"/>
        </w:rPr>
        <w:t>, холл второго этажа, лестницы;</w:t>
      </w:r>
    </w:p>
    <w:p w14:paraId="377F7F2F" w14:textId="77777777" w:rsidR="007122DD" w:rsidRPr="006F7F27" w:rsidRDefault="007122DD" w:rsidP="007122DD">
      <w:pPr>
        <w:pStyle w:val="a3"/>
        <w:spacing w:before="0" w:beforeAutospacing="0" w:after="0" w:afterAutospacing="0"/>
        <w:ind w:firstLine="567"/>
        <w:textAlignment w:val="baseline"/>
        <w:rPr>
          <w:rStyle w:val="a4"/>
          <w:b w:val="0"/>
          <w:color w:val="002060"/>
          <w:sz w:val="32"/>
          <w:szCs w:val="23"/>
          <w:bdr w:val="none" w:sz="0" w:space="0" w:color="auto" w:frame="1"/>
        </w:rPr>
      </w:pPr>
      <w:r w:rsidRPr="006F7F27">
        <w:rPr>
          <w:rStyle w:val="a4"/>
          <w:b w:val="0"/>
          <w:color w:val="002060"/>
          <w:sz w:val="32"/>
          <w:szCs w:val="23"/>
          <w:bdr w:val="none" w:sz="0" w:space="0" w:color="auto" w:frame="1"/>
        </w:rPr>
        <w:t>устные доклады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— с 14:00 </w:t>
      </w:r>
      <w:r w:rsidRPr="006F7F27">
        <w:rPr>
          <w:rStyle w:val="a4"/>
          <w:b w:val="0"/>
          <w:color w:val="002060"/>
          <w:sz w:val="32"/>
          <w:szCs w:val="23"/>
          <w:bdr w:val="none" w:sz="0" w:space="0" w:color="auto" w:frame="1"/>
        </w:rPr>
        <w:t>в нижней аудитории).</w:t>
      </w:r>
    </w:p>
    <w:p w14:paraId="313EF5DB" w14:textId="6EBA072F" w:rsidR="002F104E" w:rsidRPr="006F7F27" w:rsidRDefault="002F104E" w:rsidP="002F104E">
      <w:pPr>
        <w:pStyle w:val="a3"/>
        <w:spacing w:before="0" w:beforeAutospacing="0" w:after="0" w:afterAutospacing="0"/>
        <w:textAlignment w:val="baseline"/>
        <w:rPr>
          <w:color w:val="002060"/>
          <w:sz w:val="32"/>
          <w:szCs w:val="23"/>
        </w:rPr>
      </w:pPr>
      <w:r w:rsidRPr="006F7F27">
        <w:rPr>
          <w:rStyle w:val="a5"/>
          <w:color w:val="002060"/>
          <w:sz w:val="32"/>
          <w:szCs w:val="23"/>
          <w:bdr w:val="none" w:sz="0" w:space="0" w:color="auto" w:frame="1"/>
        </w:rPr>
        <w:t>секционные заседания</w:t>
      </w:r>
      <w:r w:rsidRPr="006F7F27">
        <w:rPr>
          <w:rStyle w:val="apple-converted-space"/>
          <w:color w:val="002060"/>
          <w:sz w:val="32"/>
          <w:szCs w:val="23"/>
        </w:rPr>
        <w:t xml:space="preserve">: </w:t>
      </w:r>
      <w:proofErr w:type="gramStart"/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>14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> – </w:t>
      </w:r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>19</w:t>
      </w:r>
      <w:proofErr w:type="gramEnd"/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</w:t>
      </w:r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>апреля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20</w:t>
      </w:r>
      <w:r w:rsidR="000A39B5">
        <w:rPr>
          <w:rStyle w:val="a4"/>
          <w:color w:val="002060"/>
          <w:sz w:val="32"/>
          <w:szCs w:val="23"/>
          <w:bdr w:val="none" w:sz="0" w:space="0" w:color="auto" w:frame="1"/>
        </w:rPr>
        <w:t>25</w:t>
      </w:r>
      <w:r w:rsidRPr="006F7F27">
        <w:rPr>
          <w:rStyle w:val="a4"/>
          <w:color w:val="002060"/>
          <w:sz w:val="32"/>
          <w:szCs w:val="23"/>
          <w:bdr w:val="none" w:sz="0" w:space="0" w:color="auto" w:frame="1"/>
        </w:rPr>
        <w:t xml:space="preserve"> г.</w:t>
      </w:r>
    </w:p>
    <w:p w14:paraId="576AACD9" w14:textId="77777777" w:rsidR="00E6182A" w:rsidRPr="006F7F27" w:rsidRDefault="00E6182A" w:rsidP="00E6182A">
      <w:pPr>
        <w:pStyle w:val="a3"/>
        <w:spacing w:before="0" w:beforeAutospacing="0" w:after="0" w:afterAutospacing="0"/>
        <w:textAlignment w:val="baseline"/>
        <w:rPr>
          <w:color w:val="002060"/>
          <w:sz w:val="32"/>
          <w:szCs w:val="23"/>
        </w:rPr>
      </w:pPr>
    </w:p>
    <w:p w14:paraId="3275D5F4" w14:textId="34138A49" w:rsidR="00167971" w:rsidRPr="006F7F27" w:rsidRDefault="00DD0B15" w:rsidP="0046508A">
      <w:pPr>
        <w:pStyle w:val="a3"/>
        <w:spacing w:before="0" w:beforeAutospacing="0" w:after="0" w:afterAutospacing="0"/>
        <w:jc w:val="center"/>
        <w:textAlignment w:val="baseline"/>
        <w:rPr>
          <w:b/>
          <w:color w:val="C00000"/>
          <w:sz w:val="32"/>
          <w:szCs w:val="23"/>
        </w:rPr>
      </w:pPr>
      <w:r w:rsidRPr="006F7F27">
        <w:rPr>
          <w:b/>
          <w:color w:val="C00000"/>
          <w:sz w:val="32"/>
          <w:szCs w:val="23"/>
        </w:rPr>
        <w:t xml:space="preserve">ПРИГЛАШАЮТСЯ К УЧАСТИЮ СТУДЕНТЫ ВСЕХ КУРСОВ </w:t>
      </w:r>
      <w:r w:rsidR="000A39B5">
        <w:rPr>
          <w:b/>
          <w:color w:val="C00000"/>
          <w:sz w:val="32"/>
          <w:szCs w:val="23"/>
        </w:rPr>
        <w:t xml:space="preserve">И ШКОЛЬНИКИ САРАТОВСКОЙ ОБЛАСТИ </w:t>
      </w:r>
      <w:r w:rsidRPr="006F7F27">
        <w:rPr>
          <w:b/>
          <w:color w:val="C00000"/>
          <w:sz w:val="32"/>
          <w:szCs w:val="23"/>
        </w:rPr>
        <w:t>ДЛЯ ПРЕДСТАВЛЕНИЯ РЕЗУЛЬТАТОВ СВОЕЙ НАУЧНОЙ РАБОТЫ!</w:t>
      </w:r>
    </w:p>
    <w:p w14:paraId="6D9DB24D" w14:textId="77777777" w:rsidR="00BE46EE" w:rsidRPr="006F7F27" w:rsidRDefault="00BE46EE" w:rsidP="0046508A">
      <w:pPr>
        <w:pStyle w:val="a3"/>
        <w:spacing w:before="0" w:beforeAutospacing="0" w:after="0" w:afterAutospacing="0"/>
        <w:jc w:val="center"/>
        <w:textAlignment w:val="baseline"/>
        <w:rPr>
          <w:color w:val="202020"/>
          <w:sz w:val="32"/>
          <w:szCs w:val="23"/>
        </w:rPr>
      </w:pPr>
    </w:p>
    <w:p w14:paraId="55CE2ACF" w14:textId="77777777" w:rsidR="0046508A" w:rsidRPr="006F7F27" w:rsidRDefault="007122DD" w:rsidP="007122DD">
      <w:pPr>
        <w:pStyle w:val="a3"/>
        <w:spacing w:before="0" w:beforeAutospacing="0" w:after="0" w:afterAutospacing="0"/>
        <w:jc w:val="center"/>
        <w:textAlignment w:val="baseline"/>
        <w:rPr>
          <w:color w:val="003300"/>
          <w:sz w:val="32"/>
          <w:szCs w:val="23"/>
        </w:rPr>
      </w:pPr>
      <w:r w:rsidRPr="006F7F27">
        <w:rPr>
          <w:color w:val="003300"/>
          <w:sz w:val="32"/>
          <w:szCs w:val="23"/>
        </w:rPr>
        <w:t xml:space="preserve">Участие в подобном мероприятии — не только возможность проявить себя и заявить о своих способностях, но и </w:t>
      </w:r>
      <w:r w:rsidR="00B84626">
        <w:rPr>
          <w:color w:val="003300"/>
          <w:sz w:val="32"/>
          <w:szCs w:val="23"/>
        </w:rPr>
        <w:t>великолепная</w:t>
      </w:r>
      <w:r w:rsidRPr="006F7F27">
        <w:rPr>
          <w:color w:val="003300"/>
          <w:sz w:val="32"/>
          <w:szCs w:val="23"/>
        </w:rPr>
        <w:t xml:space="preserve"> самотренировка перед более серьёзными мероприятиями: защитой курсовых и квалификационных работ, представлением результатов на всероссийских и</w:t>
      </w:r>
      <w:r w:rsidR="006F7F27">
        <w:rPr>
          <w:color w:val="003300"/>
          <w:sz w:val="32"/>
          <w:szCs w:val="23"/>
        </w:rPr>
        <w:t> </w:t>
      </w:r>
      <w:r w:rsidRPr="006F7F27">
        <w:rPr>
          <w:color w:val="003300"/>
          <w:sz w:val="32"/>
          <w:szCs w:val="23"/>
        </w:rPr>
        <w:t>международных</w:t>
      </w:r>
      <w:r w:rsidR="006F7F27">
        <w:rPr>
          <w:color w:val="003300"/>
          <w:sz w:val="32"/>
          <w:szCs w:val="23"/>
        </w:rPr>
        <w:t> </w:t>
      </w:r>
      <w:r w:rsidRPr="006F7F27">
        <w:rPr>
          <w:color w:val="003300"/>
          <w:sz w:val="32"/>
          <w:szCs w:val="23"/>
        </w:rPr>
        <w:t>конференциях.</w:t>
      </w:r>
    </w:p>
    <w:p w14:paraId="614D2455" w14:textId="77777777" w:rsidR="00167971" w:rsidRPr="006F7F27" w:rsidRDefault="00167971" w:rsidP="00E6182A">
      <w:pPr>
        <w:pStyle w:val="a3"/>
        <w:spacing w:before="0" w:beforeAutospacing="0" w:after="0" w:afterAutospacing="0"/>
        <w:textAlignment w:val="baseline"/>
        <w:rPr>
          <w:color w:val="202020"/>
          <w:sz w:val="32"/>
          <w:szCs w:val="23"/>
        </w:rPr>
      </w:pPr>
    </w:p>
    <w:p w14:paraId="20F66905" w14:textId="4288B2EB" w:rsidR="002F104E" w:rsidRPr="006F7F27" w:rsidRDefault="000A39B5" w:rsidP="006F7F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23"/>
        </w:rPr>
      </w:pPr>
      <w:r>
        <w:rPr>
          <w:color w:val="002060"/>
          <w:sz w:val="32"/>
          <w:szCs w:val="23"/>
        </w:rPr>
        <w:t>Регистрационная форма будет открыта позже.</w:t>
      </w:r>
    </w:p>
    <w:p w14:paraId="2827B1D8" w14:textId="77777777" w:rsidR="002F104E" w:rsidRDefault="002F104E" w:rsidP="006F7F2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2060"/>
          <w:sz w:val="32"/>
          <w:szCs w:val="23"/>
        </w:rPr>
      </w:pPr>
    </w:p>
    <w:p w14:paraId="78A033D6" w14:textId="4E73AA14" w:rsidR="004B3A97" w:rsidRPr="006F7F27" w:rsidRDefault="004B3A97" w:rsidP="004B3A97">
      <w:pPr>
        <w:pStyle w:val="a3"/>
        <w:spacing w:before="0" w:beforeAutospacing="0" w:after="0" w:afterAutospacing="0"/>
        <w:ind w:firstLine="709"/>
        <w:jc w:val="right"/>
        <w:textAlignment w:val="baseline"/>
        <w:rPr>
          <w:color w:val="002060"/>
          <w:sz w:val="32"/>
          <w:szCs w:val="23"/>
        </w:rPr>
      </w:pPr>
      <w:r>
        <w:rPr>
          <w:color w:val="002060"/>
          <w:sz w:val="32"/>
          <w:szCs w:val="23"/>
        </w:rPr>
        <w:t>Оргкомитет</w:t>
      </w:r>
    </w:p>
    <w:sectPr w:rsidR="004B3A97" w:rsidRPr="006F7F27" w:rsidSect="002F1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600"/>
    <w:multiLevelType w:val="hybridMultilevel"/>
    <w:tmpl w:val="2C4E0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4E"/>
    <w:rsid w:val="000A39B5"/>
    <w:rsid w:val="000D6310"/>
    <w:rsid w:val="000F0F15"/>
    <w:rsid w:val="00113451"/>
    <w:rsid w:val="00141F9D"/>
    <w:rsid w:val="00167971"/>
    <w:rsid w:val="002254ED"/>
    <w:rsid w:val="0022693F"/>
    <w:rsid w:val="002F104E"/>
    <w:rsid w:val="003670E3"/>
    <w:rsid w:val="003C6BDF"/>
    <w:rsid w:val="00464B8E"/>
    <w:rsid w:val="0046508A"/>
    <w:rsid w:val="004B3A97"/>
    <w:rsid w:val="00513C3B"/>
    <w:rsid w:val="006606EA"/>
    <w:rsid w:val="006808E8"/>
    <w:rsid w:val="006D5167"/>
    <w:rsid w:val="006F4840"/>
    <w:rsid w:val="006F7F27"/>
    <w:rsid w:val="007122DD"/>
    <w:rsid w:val="00774365"/>
    <w:rsid w:val="007846F7"/>
    <w:rsid w:val="007C1C45"/>
    <w:rsid w:val="00882202"/>
    <w:rsid w:val="008F698A"/>
    <w:rsid w:val="009266D6"/>
    <w:rsid w:val="009A39E5"/>
    <w:rsid w:val="009C7C28"/>
    <w:rsid w:val="00A2596F"/>
    <w:rsid w:val="00A57860"/>
    <w:rsid w:val="00A7197E"/>
    <w:rsid w:val="00B84626"/>
    <w:rsid w:val="00BB72F0"/>
    <w:rsid w:val="00BE46EE"/>
    <w:rsid w:val="00C720C6"/>
    <w:rsid w:val="00C837F7"/>
    <w:rsid w:val="00CE5778"/>
    <w:rsid w:val="00D5088F"/>
    <w:rsid w:val="00DD0B15"/>
    <w:rsid w:val="00E6182A"/>
    <w:rsid w:val="00F00D24"/>
    <w:rsid w:val="00F06B25"/>
    <w:rsid w:val="00F26538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CB1C1"/>
  <w15:chartTrackingRefBased/>
  <w15:docId w15:val="{3DD3EB02-DBCB-4795-AE68-2E8E141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2F1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104E"/>
  </w:style>
  <w:style w:type="character" w:styleId="a4">
    <w:name w:val="Strong"/>
    <w:uiPriority w:val="22"/>
    <w:qFormat/>
    <w:rsid w:val="002F104E"/>
    <w:rPr>
      <w:b/>
      <w:bCs/>
    </w:rPr>
  </w:style>
  <w:style w:type="character" w:styleId="a5">
    <w:name w:val="Emphasis"/>
    <w:uiPriority w:val="20"/>
    <w:qFormat/>
    <w:rsid w:val="002F104E"/>
    <w:rPr>
      <w:i/>
      <w:iCs/>
    </w:rPr>
  </w:style>
  <w:style w:type="character" w:styleId="a6">
    <w:name w:val="Hyperlink"/>
    <w:uiPriority w:val="99"/>
    <w:unhideWhenUsed/>
    <w:rsid w:val="002F104E"/>
    <w:rPr>
      <w:color w:val="0000FF"/>
      <w:u w:val="single"/>
    </w:rPr>
  </w:style>
  <w:style w:type="character" w:customStyle="1" w:styleId="mediaicon">
    <w:name w:val="media_icon"/>
    <w:rsid w:val="002F104E"/>
  </w:style>
  <w:style w:type="character" w:styleId="a7">
    <w:name w:val="Mention"/>
    <w:uiPriority w:val="99"/>
    <w:semiHidden/>
    <w:unhideWhenUsed/>
    <w:rsid w:val="002F104E"/>
    <w:rPr>
      <w:color w:val="2B579A"/>
      <w:shd w:val="clear" w:color="auto" w:fill="E6E6E6"/>
    </w:rPr>
  </w:style>
  <w:style w:type="character" w:styleId="a8">
    <w:name w:val="Unresolved Mention"/>
    <w:uiPriority w:val="99"/>
    <w:semiHidden/>
    <w:unhideWhenUsed/>
    <w:rsid w:val="00113451"/>
    <w:rPr>
      <w:color w:val="808080"/>
      <w:shd w:val="clear" w:color="auto" w:fill="E6E6E6"/>
    </w:rPr>
  </w:style>
  <w:style w:type="character" w:styleId="a9">
    <w:name w:val="FollowedHyperlink"/>
    <w:uiPriority w:val="99"/>
    <w:semiHidden/>
    <w:unhideWhenUsed/>
    <w:rsid w:val="00D508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Ushakov.xsl" StyleName="ГОСТ Р 7.0.5-2008 (сортировка по порядку упоминания-2)" Version="10"/>
</file>

<file path=customXml/itemProps1.xml><?xml version="1.0" encoding="utf-8"?>
<ds:datastoreItem xmlns:ds="http://schemas.openxmlformats.org/officeDocument/2006/customXml" ds:itemID="{C5E33A10-C73A-4812-A1BB-6394B6AE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Links>
    <vt:vector size="24" baseType="variant"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https://www.sgu.ru/sites/default/files/conf/files/2019-04/trebovaniya_k_sborniku-2019.doc</vt:lpwstr>
      </vt:variant>
      <vt:variant>
        <vt:lpwstr/>
      </vt:variant>
      <vt:variant>
        <vt:i4>7208988</vt:i4>
      </vt:variant>
      <vt:variant>
        <vt:i4>6</vt:i4>
      </vt:variant>
      <vt:variant>
        <vt:i4>0</vt:i4>
      </vt:variant>
      <vt:variant>
        <vt:i4>5</vt:i4>
      </vt:variant>
      <vt:variant>
        <vt:lpwstr>https://e.mail.ru/compose/?mailto=mailto%3apimenovana@info.sgu.ru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mailto:arsenivushakov@ya.ru</vt:lpwstr>
      </vt:variant>
      <vt:variant>
        <vt:lpwstr/>
      </vt:variant>
      <vt:variant>
        <vt:i4>5898258</vt:i4>
      </vt:variant>
      <vt:variant>
        <vt:i4>0</vt:i4>
      </vt:variant>
      <vt:variant>
        <vt:i4>0</vt:i4>
      </vt:variant>
      <vt:variant>
        <vt:i4>5</vt:i4>
      </vt:variant>
      <vt:variant>
        <vt:lpwstr>https://www.sgu.ru/sites/default/files/conf/files/2019-04/programma_konferencii_kafedry_._shablon.doc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 Ushakov</dc:creator>
  <cp:keywords/>
  <dc:description/>
  <cp:lastModifiedBy>Arseni Ushakov</cp:lastModifiedBy>
  <cp:revision>4</cp:revision>
  <dcterms:created xsi:type="dcterms:W3CDTF">2024-12-24T06:43:00Z</dcterms:created>
  <dcterms:modified xsi:type="dcterms:W3CDTF">2024-12-24T06:47:00Z</dcterms:modified>
</cp:coreProperties>
</file>