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8E52" w14:textId="03CF250A" w:rsidR="00C51CEE" w:rsidRPr="009866FD" w:rsidRDefault="00C51CEE" w:rsidP="005F57BD">
      <w:pPr>
        <w:pStyle w:val="ac"/>
        <w:jc w:val="center"/>
      </w:pPr>
      <w:r w:rsidRPr="009866FD">
        <w:rPr>
          <w:noProof/>
          <w:lang w:eastAsia="ru-RU"/>
        </w:rPr>
        <w:drawing>
          <wp:inline distT="0" distB="0" distL="0" distR="0" wp14:anchorId="54D6A538" wp14:editId="498D46B6">
            <wp:extent cx="1158240" cy="1082040"/>
            <wp:effectExtent l="0" t="0" r="3810" b="3810"/>
            <wp:docPr id="13218270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22" cy="108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05E">
        <w:rPr>
          <w:noProof/>
          <w:lang w:eastAsia="ru-RU"/>
        </w:rPr>
        <w:drawing>
          <wp:inline distT="0" distB="0" distL="0" distR="0" wp14:anchorId="4BDE8723" wp14:editId="32F32D72">
            <wp:extent cx="1104900" cy="1071163"/>
            <wp:effectExtent l="0" t="0" r="0" b="0"/>
            <wp:docPr id="592888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t="12500" r="11310" b="11905"/>
                    <a:stretch/>
                  </pic:blipFill>
                  <pic:spPr bwMode="auto">
                    <a:xfrm>
                      <a:off x="0" y="0"/>
                      <a:ext cx="1106645" cy="10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7357">
        <w:rPr>
          <w:noProof/>
          <w:lang w:eastAsia="ru-RU"/>
        </w:rPr>
        <w:drawing>
          <wp:inline distT="0" distB="0" distL="0" distR="0" wp14:anchorId="3CCC9ECB" wp14:editId="10F49806">
            <wp:extent cx="1112520" cy="1112520"/>
            <wp:effectExtent l="0" t="0" r="0" b="0"/>
            <wp:docPr id="3084698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69856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357">
        <w:rPr>
          <w:noProof/>
        </w:rPr>
        <w:drawing>
          <wp:inline distT="0" distB="0" distL="0" distR="0" wp14:anchorId="4B2717D7" wp14:editId="0F4C953D">
            <wp:extent cx="2527935" cy="1062977"/>
            <wp:effectExtent l="0" t="0" r="0" b="0"/>
            <wp:docPr id="14623335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81" t="30924" b="33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30" cy="106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F2A878" w14:textId="77777777" w:rsidR="001748F1" w:rsidRPr="009866FD" w:rsidRDefault="001748F1" w:rsidP="001748F1">
      <w:pPr>
        <w:pStyle w:val="ac"/>
        <w:jc w:val="left"/>
        <w:rPr>
          <w:sz w:val="18"/>
          <w:szCs w:val="18"/>
        </w:rPr>
      </w:pPr>
    </w:p>
    <w:p w14:paraId="4435E4C7" w14:textId="77777777" w:rsidR="005A4331" w:rsidRPr="009866FD" w:rsidRDefault="00F24E6F" w:rsidP="005A4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66FD">
        <w:rPr>
          <w:rFonts w:ascii="Times New Roman" w:hAnsi="Times New Roman" w:cs="Times New Roman"/>
          <w:b/>
          <w:bCs/>
        </w:rPr>
        <w:t>Федеральное государственное бюджетное образовательное учреждение высшего образования</w:t>
      </w:r>
    </w:p>
    <w:p w14:paraId="220B6C01" w14:textId="77777777" w:rsidR="00B87357" w:rsidRDefault="00DB3E22" w:rsidP="005A4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66FD">
        <w:rPr>
          <w:rFonts w:ascii="Times New Roman" w:hAnsi="Times New Roman" w:cs="Times New Roman"/>
          <w:b/>
          <w:bCs/>
        </w:rPr>
        <w:t xml:space="preserve">«Саратовский национальный исследовательский государственный </w:t>
      </w:r>
    </w:p>
    <w:p w14:paraId="62967052" w14:textId="310EDB9A" w:rsidR="005A4331" w:rsidRDefault="00DB3E22" w:rsidP="005A4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66FD">
        <w:rPr>
          <w:rFonts w:ascii="Times New Roman" w:hAnsi="Times New Roman" w:cs="Times New Roman"/>
          <w:b/>
          <w:bCs/>
        </w:rPr>
        <w:t>университет имени Н.Г.</w:t>
      </w:r>
      <w:r w:rsidR="00C27482" w:rsidRPr="009866FD">
        <w:rPr>
          <w:rFonts w:ascii="Times New Roman" w:hAnsi="Times New Roman" w:cs="Times New Roman"/>
          <w:b/>
          <w:bCs/>
        </w:rPr>
        <w:t> </w:t>
      </w:r>
      <w:r w:rsidRPr="009866FD">
        <w:rPr>
          <w:rFonts w:ascii="Times New Roman" w:hAnsi="Times New Roman" w:cs="Times New Roman"/>
          <w:b/>
          <w:bCs/>
        </w:rPr>
        <w:t>Чернышевского»</w:t>
      </w:r>
    </w:p>
    <w:p w14:paraId="405FE550" w14:textId="77777777" w:rsidR="00B2605E" w:rsidRDefault="00B2605E" w:rsidP="005A4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Педагогический институт </w:t>
      </w:r>
      <w:r w:rsidRPr="00B87357">
        <w:rPr>
          <w:rFonts w:ascii="Times New Roman" w:hAnsi="Times New Roman" w:cs="Times New Roman"/>
          <w:b/>
          <w:bCs/>
        </w:rPr>
        <w:t>СГУ</w:t>
      </w:r>
    </w:p>
    <w:p w14:paraId="39ECFAA4" w14:textId="77777777" w:rsidR="00B2605E" w:rsidRDefault="00B2605E" w:rsidP="005A4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Факультет гуманитарных дисциплин, русского и иностранных языков</w:t>
      </w:r>
    </w:p>
    <w:p w14:paraId="5358317B" w14:textId="77777777" w:rsidR="00B2605E" w:rsidRDefault="00B2605E" w:rsidP="005A4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Кафедра методики обучения истории и обществознанию</w:t>
      </w:r>
    </w:p>
    <w:p w14:paraId="49BDEB2E" w14:textId="77777777" w:rsidR="00B87357" w:rsidRDefault="00B87357" w:rsidP="005A4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D43E64" w14:textId="77777777" w:rsidR="00B87357" w:rsidRDefault="00B87357" w:rsidP="005A4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7357">
        <w:rPr>
          <w:rFonts w:ascii="Times New Roman" w:hAnsi="Times New Roman" w:cs="Times New Roman"/>
          <w:b/>
          <w:bCs/>
        </w:rPr>
        <w:t xml:space="preserve">Государственное автономное учреждение дополнительного профессионального образования </w:t>
      </w:r>
      <w:r>
        <w:rPr>
          <w:rFonts w:ascii="Times New Roman" w:hAnsi="Times New Roman" w:cs="Times New Roman"/>
          <w:b/>
          <w:bCs/>
        </w:rPr>
        <w:t>«</w:t>
      </w:r>
      <w:r w:rsidRPr="00B87357">
        <w:rPr>
          <w:rFonts w:ascii="Times New Roman" w:hAnsi="Times New Roman" w:cs="Times New Roman"/>
          <w:b/>
          <w:bCs/>
        </w:rPr>
        <w:t>Саратовский областной институт развития образования</w:t>
      </w:r>
      <w:r>
        <w:rPr>
          <w:rFonts w:ascii="Times New Roman" w:hAnsi="Times New Roman" w:cs="Times New Roman"/>
          <w:b/>
          <w:bCs/>
        </w:rPr>
        <w:t>»</w:t>
      </w:r>
    </w:p>
    <w:p w14:paraId="52F026F1" w14:textId="306A721F" w:rsidR="00B87357" w:rsidRPr="009866FD" w:rsidRDefault="00B87357" w:rsidP="005A4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Pr="00B87357">
        <w:rPr>
          <w:rFonts w:ascii="Times New Roman" w:hAnsi="Times New Roman" w:cs="Times New Roman"/>
          <w:b/>
          <w:bCs/>
        </w:rPr>
        <w:t>афедра гуманитарного образования</w:t>
      </w:r>
    </w:p>
    <w:p w14:paraId="1554442F" w14:textId="77777777" w:rsidR="00B87357" w:rsidRDefault="00B87357" w:rsidP="009866FD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96F1598" w14:textId="2B3B19A9" w:rsidR="005A4331" w:rsidRPr="009866FD" w:rsidRDefault="005A4331" w:rsidP="009866FD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866FD">
        <w:rPr>
          <w:rFonts w:ascii="Times New Roman" w:hAnsi="Times New Roman" w:cs="Times New Roman"/>
          <w:i/>
          <w:iCs/>
          <w:sz w:val="28"/>
          <w:szCs w:val="28"/>
        </w:rPr>
        <w:t>Информационное письмо</w:t>
      </w:r>
    </w:p>
    <w:p w14:paraId="359C6739" w14:textId="77777777" w:rsidR="00D915C8" w:rsidRDefault="00D915C8" w:rsidP="005A433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15C8">
        <w:rPr>
          <w:rFonts w:ascii="Times New Roman" w:hAnsi="Times New Roman" w:cs="Times New Roman"/>
          <w:b/>
          <w:bCs/>
          <w:sz w:val="32"/>
          <w:szCs w:val="32"/>
        </w:rPr>
        <w:t>Всероссийская научно-практическая конференция</w:t>
      </w:r>
    </w:p>
    <w:p w14:paraId="4C30CB0D" w14:textId="77777777" w:rsidR="00D915C8" w:rsidRDefault="00D915C8" w:rsidP="005A433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15C8">
        <w:rPr>
          <w:rFonts w:ascii="Times New Roman" w:hAnsi="Times New Roman" w:cs="Times New Roman"/>
          <w:b/>
          <w:bCs/>
          <w:sz w:val="32"/>
          <w:szCs w:val="32"/>
        </w:rPr>
        <w:t>«Методика преподавания истории и обществознания в цифровую эпоху»</w:t>
      </w:r>
    </w:p>
    <w:p w14:paraId="06EA874B" w14:textId="5CC8861B" w:rsidR="005A4331" w:rsidRDefault="00D915C8" w:rsidP="005A4331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</w:t>
      </w:r>
      <w:r w:rsidR="00B8735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октября</w:t>
      </w:r>
      <w:r w:rsidR="005A4331" w:rsidRPr="009866FD">
        <w:rPr>
          <w:rFonts w:ascii="Times New Roman" w:hAnsi="Times New Roman" w:cs="Times New Roman"/>
          <w:b/>
          <w:bCs/>
        </w:rPr>
        <w:t xml:space="preserve"> 2025 г.</w:t>
      </w:r>
    </w:p>
    <w:p w14:paraId="6E550C5A" w14:textId="77777777" w:rsidR="000E362C" w:rsidRDefault="000E362C" w:rsidP="005A4331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Приглашаются к участию преподаватели, учителя, аспиранты и магистранты</w:t>
      </w:r>
    </w:p>
    <w:p w14:paraId="4FC7DD2B" w14:textId="3F91262A" w:rsidR="00D915C8" w:rsidRDefault="00A05B26" w:rsidP="00D915C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95266031"/>
      <w:r w:rsidRPr="009866FD">
        <w:rPr>
          <w:rFonts w:ascii="Times New Roman" w:hAnsi="Times New Roman" w:cs="Times New Roman"/>
          <w:b/>
          <w:bCs/>
        </w:rPr>
        <w:t xml:space="preserve">Цель </w:t>
      </w:r>
      <w:r w:rsidR="00D915C8">
        <w:rPr>
          <w:rFonts w:ascii="Times New Roman" w:hAnsi="Times New Roman" w:cs="Times New Roman"/>
          <w:b/>
          <w:bCs/>
        </w:rPr>
        <w:t>конференции</w:t>
      </w:r>
      <w:bookmarkEnd w:id="0"/>
      <w:r w:rsidR="00B87357">
        <w:rPr>
          <w:rFonts w:ascii="Times New Roman" w:hAnsi="Times New Roman" w:cs="Times New Roman"/>
          <w:b/>
          <w:bCs/>
        </w:rPr>
        <w:t xml:space="preserve"> </w:t>
      </w:r>
      <w:r w:rsidR="00D915C8" w:rsidRPr="00D915C8">
        <w:rPr>
          <w:rFonts w:ascii="Times New Roman" w:hAnsi="Times New Roman" w:cs="Times New Roman"/>
        </w:rPr>
        <w:t>заключается в обсуждении и выработке эффективных подходов к преподаванию социально-гуманитарных дисциплин в условиях цифровизации образования. Конференция направлена на анализ современных педагогических технологий, цифровых инструментов и методических стратегий, способствующих повышению качества исторического и обществоведческого образования. В рамках мероприятия предполагается рассмотреть актуальные проблемы трансформации образовательного процесса, обобщить передовой опыт педагогов и исследователей, а также определить перспективные направления развития методики преподавания в контексте цифровой реальности.</w:t>
      </w:r>
    </w:p>
    <w:p w14:paraId="417C99DB" w14:textId="77777777" w:rsidR="00C5622E" w:rsidRDefault="00C5622E" w:rsidP="00D915C8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14:paraId="64273B3A" w14:textId="32FB299A" w:rsidR="0056254E" w:rsidRPr="009866FD" w:rsidRDefault="00D915C8" w:rsidP="00D915C8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Секции</w:t>
      </w:r>
      <w:r w:rsidR="00B87357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>конференции</w:t>
      </w:r>
      <w:r w:rsidR="00B87357">
        <w:rPr>
          <w:rFonts w:ascii="Times New Roman" w:hAnsi="Times New Roman" w:cs="Times New Roman"/>
          <w:b/>
          <w:iCs/>
        </w:rPr>
        <w:t xml:space="preserve"> </w:t>
      </w:r>
      <w:r w:rsidR="005D1547" w:rsidRPr="009866FD">
        <w:rPr>
          <w:rFonts w:ascii="Times New Roman" w:hAnsi="Times New Roman" w:cs="Times New Roman"/>
          <w:b/>
          <w:iCs/>
        </w:rPr>
        <w:t xml:space="preserve">планируется провести </w:t>
      </w:r>
      <w:r w:rsidR="0056254E" w:rsidRPr="009866FD">
        <w:rPr>
          <w:rFonts w:ascii="Times New Roman" w:hAnsi="Times New Roman" w:cs="Times New Roman"/>
          <w:b/>
          <w:iCs/>
        </w:rPr>
        <w:t>по следующим направлениям:</w:t>
      </w:r>
    </w:p>
    <w:p w14:paraId="501803A6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411731">
        <w:rPr>
          <w:rFonts w:ascii="Times New Roman" w:hAnsi="Times New Roman" w:cs="Times New Roman"/>
          <w:i/>
          <w:iCs/>
        </w:rPr>
        <w:t>Цифровые технологии в преподавании истории и обществознания</w:t>
      </w:r>
    </w:p>
    <w:p w14:paraId="4450E081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Использование онлайн-платформ, интерактивных ресурсов и мультимедийных инструментов.</w:t>
      </w:r>
    </w:p>
    <w:p w14:paraId="6DC18F99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Внедрение искусственного интеллекта, виртуальной и дополненной реальности в образовательный процесс.</w:t>
      </w:r>
    </w:p>
    <w:p w14:paraId="35AEDF83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411731">
        <w:rPr>
          <w:rFonts w:ascii="Times New Roman" w:hAnsi="Times New Roman" w:cs="Times New Roman"/>
          <w:i/>
          <w:iCs/>
        </w:rPr>
        <w:t>Актуальные методики и педагогические практики</w:t>
      </w:r>
    </w:p>
    <w:p w14:paraId="10C1730B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Инновационные подходы к проектированию уроков в цифровой среде.</w:t>
      </w:r>
    </w:p>
    <w:p w14:paraId="6867274A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Геймификация образовательного процесса</w:t>
      </w:r>
      <w:r w:rsidRPr="00411731">
        <w:rPr>
          <w:rFonts w:ascii="Times New Roman" w:hAnsi="Times New Roman" w:cs="Times New Roman"/>
        </w:rPr>
        <w:t>.</w:t>
      </w:r>
    </w:p>
    <w:p w14:paraId="585B27DC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411731">
        <w:rPr>
          <w:rFonts w:ascii="Times New Roman" w:hAnsi="Times New Roman" w:cs="Times New Roman"/>
          <w:i/>
          <w:iCs/>
        </w:rPr>
        <w:t>Проблемы и перспективы цифрового образования</w:t>
      </w:r>
    </w:p>
    <w:p w14:paraId="3C1504EE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Цифровизация учебных материалов и их адаптация к современным стандартам.</w:t>
      </w:r>
    </w:p>
    <w:p w14:paraId="0D6AE86B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Этические и психологические аспекты цифрового обучения.</w:t>
      </w:r>
    </w:p>
    <w:p w14:paraId="59630F0F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411731">
        <w:rPr>
          <w:rFonts w:ascii="Times New Roman" w:hAnsi="Times New Roman" w:cs="Times New Roman"/>
          <w:i/>
          <w:iCs/>
        </w:rPr>
        <w:lastRenderedPageBreak/>
        <w:t>Повышение квалификации педагогов в условиях цифровой трансформации</w:t>
      </w:r>
    </w:p>
    <w:p w14:paraId="4845A983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Профессиональное развитие учителей истории и обществознания.</w:t>
      </w:r>
    </w:p>
    <w:p w14:paraId="3384D21E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Обмен лучшими практиками и методическими наработками.</w:t>
      </w:r>
    </w:p>
    <w:p w14:paraId="097DA656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411731">
        <w:rPr>
          <w:rFonts w:ascii="Times New Roman" w:hAnsi="Times New Roman" w:cs="Times New Roman"/>
          <w:i/>
          <w:iCs/>
        </w:rPr>
        <w:t>Оценка качества образования в цифровую эпоху</w:t>
      </w:r>
    </w:p>
    <w:p w14:paraId="3462F820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Новые формы контроля и диагностики учебных достижений.</w:t>
      </w:r>
    </w:p>
    <w:p w14:paraId="53D5B705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Анализ эффективности цифровых образовательных технологий.</w:t>
      </w:r>
    </w:p>
    <w:p w14:paraId="48DB1B06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411731">
        <w:rPr>
          <w:rFonts w:ascii="Times New Roman" w:hAnsi="Times New Roman" w:cs="Times New Roman"/>
          <w:i/>
          <w:iCs/>
        </w:rPr>
        <w:t>Историческое и обществоведческое образование в контексте глобальных вызовов</w:t>
      </w:r>
    </w:p>
    <w:p w14:paraId="18A897B7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Роль цифровых ресурсов в формировании гражданской идентичности.</w:t>
      </w:r>
    </w:p>
    <w:p w14:paraId="16D0F57D" w14:textId="77777777" w:rsidR="00411731" w:rsidRP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– Противодействие фальсификации истории и манипуляции информацией.</w:t>
      </w:r>
    </w:p>
    <w:p w14:paraId="6966841D" w14:textId="77777777" w:rsidR="00411731" w:rsidRDefault="00411731" w:rsidP="0041173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>Конференция предполагает обсуждение этих направлений в формате докладов, круглых столов, мастер-классов и дискуссий.</w:t>
      </w:r>
    </w:p>
    <w:p w14:paraId="1CE74639" w14:textId="77777777" w:rsidR="00A05B26" w:rsidRPr="009866FD" w:rsidRDefault="00A05B26" w:rsidP="006F063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866FD">
        <w:rPr>
          <w:rFonts w:ascii="Times New Roman" w:hAnsi="Times New Roman" w:cs="Times New Roman"/>
          <w:b/>
          <w:bCs/>
        </w:rPr>
        <w:t>Основные даты:</w:t>
      </w:r>
    </w:p>
    <w:p w14:paraId="6F7DAB95" w14:textId="48111D6A" w:rsidR="006F063B" w:rsidRPr="00462279" w:rsidRDefault="00411731" w:rsidP="006F063B">
      <w:pPr>
        <w:pStyle w:val="af0"/>
        <w:spacing w:before="1"/>
        <w:ind w:right="27"/>
      </w:pPr>
      <w:r>
        <w:rPr>
          <w:spacing w:val="-15"/>
        </w:rPr>
        <w:t>0</w:t>
      </w:r>
      <w:r w:rsidR="00462279">
        <w:rPr>
          <w:spacing w:val="-15"/>
        </w:rPr>
        <w:t>2</w:t>
      </w:r>
      <w:r w:rsidR="00B87357">
        <w:rPr>
          <w:spacing w:val="-15"/>
        </w:rPr>
        <w:t xml:space="preserve"> </w:t>
      </w:r>
      <w:r>
        <w:rPr>
          <w:spacing w:val="-15"/>
        </w:rPr>
        <w:t>октября</w:t>
      </w:r>
      <w:r w:rsidR="00B87357">
        <w:rPr>
          <w:spacing w:val="-15"/>
        </w:rPr>
        <w:t xml:space="preserve"> </w:t>
      </w:r>
      <w:r w:rsidR="00A05B26" w:rsidRPr="009866FD">
        <w:t>2025г.–</w:t>
      </w:r>
      <w:r w:rsidR="007F1B74">
        <w:t xml:space="preserve"> </w:t>
      </w:r>
      <w:r w:rsidR="005F57BD" w:rsidRPr="009866FD">
        <w:rPr>
          <w:sz w:val="23"/>
        </w:rPr>
        <w:t>подача заявки по форме (см. Приложение) по электронной почте на адрес</w:t>
      </w:r>
      <w:r w:rsidR="00B96747">
        <w:rPr>
          <w:spacing w:val="-15"/>
        </w:rPr>
        <w:t xml:space="preserve">: </w:t>
      </w:r>
      <w:r w:rsidR="00087CAF" w:rsidRPr="00087CAF">
        <w:rPr>
          <w:lang w:val="en-US"/>
        </w:rPr>
        <w:t>kafedramoio</w:t>
      </w:r>
      <w:r w:rsidR="00087CAF" w:rsidRPr="00087CAF">
        <w:t>@</w:t>
      </w:r>
      <w:r w:rsidR="00087CAF" w:rsidRPr="00087CAF">
        <w:rPr>
          <w:lang w:val="en-US"/>
        </w:rPr>
        <w:t>mail</w:t>
      </w:r>
      <w:r w:rsidR="00087CAF" w:rsidRPr="00087CAF">
        <w:t>.</w:t>
      </w:r>
      <w:r w:rsidR="00087CAF" w:rsidRPr="00087CAF">
        <w:rPr>
          <w:lang w:val="en-US"/>
        </w:rPr>
        <w:t>ru</w:t>
      </w:r>
    </w:p>
    <w:p w14:paraId="432C59C8" w14:textId="13D1FBB8" w:rsidR="00A05B26" w:rsidRPr="009866FD" w:rsidRDefault="00411731" w:rsidP="006F063B">
      <w:pPr>
        <w:pStyle w:val="af0"/>
        <w:spacing w:before="1"/>
        <w:ind w:right="27"/>
        <w:rPr>
          <w:sz w:val="23"/>
        </w:rPr>
      </w:pPr>
      <w:r>
        <w:t>17 октября</w:t>
      </w:r>
      <w:r w:rsidR="00A05B26" w:rsidRPr="009866FD">
        <w:t xml:space="preserve"> 2025 г.</w:t>
      </w:r>
      <w:r w:rsidR="00B87357">
        <w:t>,</w:t>
      </w:r>
      <w:r w:rsidR="00A05B26" w:rsidRPr="009866FD">
        <w:t xml:space="preserve"> </w:t>
      </w:r>
      <w:r w:rsidR="00B87357">
        <w:t>10 00-17 00</w:t>
      </w:r>
      <w:r w:rsidR="00A05B26" w:rsidRPr="009866FD">
        <w:t xml:space="preserve">– </w:t>
      </w:r>
      <w:r w:rsidR="00A05B26" w:rsidRPr="009866FD">
        <w:rPr>
          <w:sz w:val="23"/>
        </w:rPr>
        <w:t xml:space="preserve">работа </w:t>
      </w:r>
      <w:r>
        <w:rPr>
          <w:sz w:val="23"/>
        </w:rPr>
        <w:t>конференции</w:t>
      </w:r>
    </w:p>
    <w:p w14:paraId="177D21CE" w14:textId="6877CB97" w:rsidR="0056254E" w:rsidRPr="00411731" w:rsidRDefault="009866FD" w:rsidP="00B967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866FD">
        <w:rPr>
          <w:rFonts w:ascii="Times New Roman" w:hAnsi="Times New Roman" w:cs="Times New Roman"/>
          <w:b/>
          <w:bCs/>
          <w:shd w:val="clear" w:color="auto" w:fill="FFFFFF"/>
        </w:rPr>
        <w:t>Место проведения:</w:t>
      </w:r>
      <w:r w:rsidR="00B8735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462279">
        <w:rPr>
          <w:rFonts w:ascii="Times New Roman" w:hAnsi="Times New Roman" w:cs="Times New Roman"/>
          <w:shd w:val="clear" w:color="auto" w:fill="FFFFFF"/>
        </w:rPr>
        <w:t>Саратовский национальный исследовательский государственный университет</w:t>
      </w:r>
      <w:r w:rsidR="00B96747">
        <w:rPr>
          <w:rFonts w:ascii="Times New Roman" w:hAnsi="Times New Roman" w:cs="Times New Roman"/>
          <w:shd w:val="clear" w:color="auto" w:fill="FFFFFF"/>
        </w:rPr>
        <w:t xml:space="preserve"> имени Н. Г. Чернышевского, </w:t>
      </w:r>
      <w:r w:rsidR="00411731">
        <w:rPr>
          <w:rFonts w:ascii="Times New Roman" w:hAnsi="Times New Roman" w:cs="Times New Roman"/>
          <w:shd w:val="clear" w:color="auto" w:fill="FFFFFF"/>
          <w:lang w:val="en-US"/>
        </w:rPr>
        <w:t>XVI</w:t>
      </w:r>
      <w:r w:rsidR="00411731">
        <w:rPr>
          <w:rFonts w:ascii="Times New Roman" w:hAnsi="Times New Roman" w:cs="Times New Roman"/>
          <w:shd w:val="clear" w:color="auto" w:fill="FFFFFF"/>
        </w:rPr>
        <w:t xml:space="preserve"> корпус, Заулошнова, 3, ауд. 208</w:t>
      </w:r>
    </w:p>
    <w:p w14:paraId="36868EA3" w14:textId="77777777" w:rsidR="00A05B26" w:rsidRPr="009866FD" w:rsidRDefault="005F57BD" w:rsidP="000B7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866FD">
        <w:rPr>
          <w:rFonts w:ascii="Times New Roman" w:hAnsi="Times New Roman" w:cs="Times New Roman"/>
          <w:b/>
          <w:bCs/>
          <w:shd w:val="clear" w:color="auto" w:fill="FFFFFF"/>
        </w:rPr>
        <w:t>Контактная информация для справок:</w:t>
      </w:r>
    </w:p>
    <w:p w14:paraId="68D256E4" w14:textId="3EEBF0CF" w:rsidR="00B87357" w:rsidRDefault="00B96747" w:rsidP="00986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Артамонов Денис Сергеевич</w:t>
      </w:r>
      <w:r w:rsidRPr="00B96747">
        <w:rPr>
          <w:rFonts w:ascii="Times New Roman" w:hAnsi="Times New Roman" w:cs="Times New Roman"/>
          <w:shd w:val="clear" w:color="auto" w:fill="FFFFFF"/>
        </w:rPr>
        <w:t>,</w:t>
      </w:r>
      <w:r w:rsidR="00B8735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US"/>
        </w:rPr>
        <w:t>e</w:t>
      </w:r>
      <w:r w:rsidR="00B87357">
        <w:rPr>
          <w:rFonts w:ascii="Times New Roman" w:hAnsi="Times New Roman" w:cs="Times New Roman"/>
          <w:shd w:val="clear" w:color="auto" w:fill="FFFFFF"/>
        </w:rPr>
        <w:t>-</w:t>
      </w:r>
      <w:r w:rsidR="009866FD" w:rsidRPr="009866FD">
        <w:rPr>
          <w:rFonts w:ascii="Times New Roman" w:hAnsi="Times New Roman" w:cs="Times New Roman"/>
          <w:shd w:val="clear" w:color="auto" w:fill="FFFFFF"/>
        </w:rPr>
        <w:t xml:space="preserve">mail: </w:t>
      </w:r>
      <w:r w:rsidR="00B87357" w:rsidRPr="00B87357">
        <w:rPr>
          <w:rFonts w:ascii="Times New Roman" w:hAnsi="Times New Roman" w:cs="Times New Roman"/>
          <w:shd w:val="clear" w:color="auto" w:fill="FFFFFF"/>
          <w:lang w:val="en-US"/>
        </w:rPr>
        <w:t>kafedramoio</w:t>
      </w:r>
      <w:r w:rsidR="00B87357" w:rsidRPr="00B87357">
        <w:rPr>
          <w:rFonts w:ascii="Times New Roman" w:hAnsi="Times New Roman" w:cs="Times New Roman"/>
          <w:shd w:val="clear" w:color="auto" w:fill="FFFFFF"/>
        </w:rPr>
        <w:t>@</w:t>
      </w:r>
      <w:r w:rsidR="00B87357" w:rsidRPr="00B87357">
        <w:rPr>
          <w:rFonts w:ascii="Times New Roman" w:hAnsi="Times New Roman" w:cs="Times New Roman"/>
          <w:shd w:val="clear" w:color="auto" w:fill="FFFFFF"/>
          <w:lang w:val="en-US"/>
        </w:rPr>
        <w:t>mail</w:t>
      </w:r>
      <w:r w:rsidR="00B87357" w:rsidRPr="00B87357">
        <w:rPr>
          <w:rFonts w:ascii="Times New Roman" w:hAnsi="Times New Roman" w:cs="Times New Roman"/>
          <w:shd w:val="clear" w:color="auto" w:fill="FFFFFF"/>
        </w:rPr>
        <w:t>.</w:t>
      </w:r>
      <w:r w:rsidR="00B87357" w:rsidRPr="00B87357">
        <w:rPr>
          <w:rFonts w:ascii="Times New Roman" w:hAnsi="Times New Roman" w:cs="Times New Roman"/>
          <w:shd w:val="clear" w:color="auto" w:fill="FFFFFF"/>
          <w:lang w:val="en-US"/>
        </w:rPr>
        <w:t>ru</w:t>
      </w:r>
    </w:p>
    <w:p w14:paraId="197F69AC" w14:textId="643BE523" w:rsidR="00B96747" w:rsidRPr="00B96747" w:rsidRDefault="00B96747" w:rsidP="00986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тел.: +79376317190</w:t>
      </w:r>
    </w:p>
    <w:p w14:paraId="4805B656" w14:textId="77777777" w:rsidR="00385853" w:rsidRDefault="00385853" w:rsidP="007367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0ECB1" w14:textId="77777777" w:rsidR="00A05B26" w:rsidRPr="00736770" w:rsidRDefault="00A05B26" w:rsidP="00AC2D71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770">
        <w:rPr>
          <w:rFonts w:ascii="Times New Roman" w:hAnsi="Times New Roman" w:cs="Times New Roman"/>
          <w:b/>
          <w:bCs/>
          <w:sz w:val="28"/>
          <w:szCs w:val="28"/>
        </w:rPr>
        <w:t>Оргкомитет</w:t>
      </w:r>
    </w:p>
    <w:p w14:paraId="03801DA5" w14:textId="24482C38" w:rsidR="00452AB4" w:rsidRDefault="00452AB4" w:rsidP="00390349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Фирсова Татьяна Геннадьевна, </w:t>
      </w:r>
      <w:r w:rsidRPr="00452AB4">
        <w:rPr>
          <w:rFonts w:ascii="Times New Roman" w:hAnsi="Times New Roman" w:cs="Times New Roman"/>
        </w:rPr>
        <w:t>кандидат филологических наук</w:t>
      </w:r>
      <w:r>
        <w:rPr>
          <w:rFonts w:ascii="Times New Roman" w:hAnsi="Times New Roman" w:cs="Times New Roman"/>
        </w:rPr>
        <w:t xml:space="preserve">, директор </w:t>
      </w:r>
      <w:r w:rsidRPr="00452AB4">
        <w:rPr>
          <w:rFonts w:ascii="Times New Roman" w:hAnsi="Times New Roman" w:cs="Times New Roman"/>
        </w:rPr>
        <w:t>Педагогического института Саратовского национального исследовательского государственного университета имени Н.Г.</w:t>
      </w:r>
      <w:r>
        <w:rPr>
          <w:rFonts w:ascii="Times New Roman" w:hAnsi="Times New Roman" w:cs="Times New Roman"/>
        </w:rPr>
        <w:t> </w:t>
      </w:r>
      <w:r w:rsidRPr="00452AB4">
        <w:rPr>
          <w:rFonts w:ascii="Times New Roman" w:hAnsi="Times New Roman" w:cs="Times New Roman"/>
        </w:rPr>
        <w:t>Чернышевского;</w:t>
      </w:r>
    </w:p>
    <w:p w14:paraId="38ED45B1" w14:textId="043F57CB" w:rsidR="003F00FA" w:rsidRDefault="003F00FA" w:rsidP="00390349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Исайкина Мария Александровна, кандидат педагогических наук, и. о. декана факультета гуманитарных дисциплин, русского и иностранных языков, доцент к</w:t>
      </w:r>
      <w:r w:rsidRPr="003F00FA">
        <w:rPr>
          <w:rFonts w:ascii="Times New Roman" w:hAnsi="Times New Roman" w:cs="Times New Roman"/>
        </w:rPr>
        <w:t>афедр</w:t>
      </w:r>
      <w:r>
        <w:rPr>
          <w:rFonts w:ascii="Times New Roman" w:hAnsi="Times New Roman" w:cs="Times New Roman"/>
        </w:rPr>
        <w:t>ы</w:t>
      </w:r>
      <w:r w:rsidRPr="003F00FA">
        <w:rPr>
          <w:rFonts w:ascii="Times New Roman" w:hAnsi="Times New Roman" w:cs="Times New Roman"/>
        </w:rPr>
        <w:t xml:space="preserve"> английского языка и межкультурной коммуникации</w:t>
      </w:r>
      <w:r w:rsidRPr="003F00FA">
        <w:t xml:space="preserve"> </w:t>
      </w:r>
      <w:r w:rsidRPr="003F00FA">
        <w:rPr>
          <w:rFonts w:ascii="Times New Roman" w:hAnsi="Times New Roman" w:cs="Times New Roman"/>
        </w:rPr>
        <w:t>Педагогического института Саратовского национального исследовательского государственного университета имени Н.Г. Чернышевского;</w:t>
      </w:r>
    </w:p>
    <w:p w14:paraId="55F507E8" w14:textId="3985BF55" w:rsidR="00BA44A7" w:rsidRDefault="00BA44A7" w:rsidP="0039034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866FD">
        <w:rPr>
          <w:rFonts w:ascii="Times New Roman" w:hAnsi="Times New Roman" w:cs="Times New Roman"/>
        </w:rPr>
        <w:t>Артамонов Денис Сергеевич, д</w:t>
      </w:r>
      <w:r w:rsidR="00452AB4">
        <w:rPr>
          <w:rFonts w:ascii="Times New Roman" w:hAnsi="Times New Roman" w:cs="Times New Roman"/>
        </w:rPr>
        <w:t>октор</w:t>
      </w:r>
      <w:r>
        <w:rPr>
          <w:rFonts w:ascii="Times New Roman" w:hAnsi="Times New Roman" w:cs="Times New Roman"/>
        </w:rPr>
        <w:t xml:space="preserve"> </w:t>
      </w:r>
      <w:r w:rsidRPr="009866FD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илос</w:t>
      </w:r>
      <w:r w:rsidR="00452AB4">
        <w:rPr>
          <w:rFonts w:ascii="Times New Roman" w:hAnsi="Times New Roman" w:cs="Times New Roman"/>
        </w:rPr>
        <w:t>офских</w:t>
      </w:r>
      <w:r w:rsidR="00B87357">
        <w:rPr>
          <w:rFonts w:ascii="Times New Roman" w:hAnsi="Times New Roman" w:cs="Times New Roman"/>
        </w:rPr>
        <w:t xml:space="preserve"> </w:t>
      </w:r>
      <w:r w:rsidRPr="009866FD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аук</w:t>
      </w:r>
      <w:r w:rsidRPr="009866FD">
        <w:rPr>
          <w:rFonts w:ascii="Times New Roman" w:hAnsi="Times New Roman" w:cs="Times New Roman"/>
        </w:rPr>
        <w:t xml:space="preserve">, </w:t>
      </w:r>
      <w:r w:rsidRPr="00B96747">
        <w:rPr>
          <w:rFonts w:ascii="Times New Roman" w:hAnsi="Times New Roman" w:cs="Times New Roman"/>
        </w:rPr>
        <w:t>к</w:t>
      </w:r>
      <w:r w:rsidR="00452AB4">
        <w:rPr>
          <w:rFonts w:ascii="Times New Roman" w:hAnsi="Times New Roman" w:cs="Times New Roman"/>
        </w:rPr>
        <w:t>андидат исторических</w:t>
      </w:r>
      <w:r w:rsidRPr="00B96747">
        <w:rPr>
          <w:rFonts w:ascii="Times New Roman" w:hAnsi="Times New Roman" w:cs="Times New Roman"/>
        </w:rPr>
        <w:t xml:space="preserve"> наук, </w:t>
      </w:r>
      <w:r w:rsidRPr="009866FD">
        <w:rPr>
          <w:rFonts w:ascii="Times New Roman" w:hAnsi="Times New Roman" w:cs="Times New Roman"/>
        </w:rPr>
        <w:t>заведующий кафедрой методики обучения истории и обществознанию</w:t>
      </w:r>
      <w:r w:rsidR="00B87357">
        <w:rPr>
          <w:rFonts w:ascii="Times New Roman" w:hAnsi="Times New Roman" w:cs="Times New Roman"/>
        </w:rPr>
        <w:t xml:space="preserve"> </w:t>
      </w:r>
      <w:r w:rsidR="00411731" w:rsidRPr="00411731">
        <w:rPr>
          <w:rFonts w:ascii="Times New Roman" w:hAnsi="Times New Roman" w:cs="Times New Roman"/>
        </w:rPr>
        <w:t>Педагогического института</w:t>
      </w:r>
      <w:r w:rsidR="00B87357">
        <w:rPr>
          <w:rFonts w:ascii="Times New Roman" w:hAnsi="Times New Roman" w:cs="Times New Roman"/>
        </w:rPr>
        <w:t xml:space="preserve"> </w:t>
      </w:r>
      <w:r w:rsidRPr="00390349">
        <w:rPr>
          <w:rFonts w:ascii="Times New Roman" w:hAnsi="Times New Roman" w:cs="Times New Roman"/>
        </w:rPr>
        <w:t>Саратовск</w:t>
      </w:r>
      <w:r>
        <w:rPr>
          <w:rFonts w:ascii="Times New Roman" w:hAnsi="Times New Roman" w:cs="Times New Roman"/>
        </w:rPr>
        <w:t>ого</w:t>
      </w:r>
      <w:r w:rsidRPr="00390349">
        <w:rPr>
          <w:rFonts w:ascii="Times New Roman" w:hAnsi="Times New Roman" w:cs="Times New Roman"/>
        </w:rPr>
        <w:t xml:space="preserve"> национальн</w:t>
      </w:r>
      <w:r>
        <w:rPr>
          <w:rFonts w:ascii="Times New Roman" w:hAnsi="Times New Roman" w:cs="Times New Roman"/>
        </w:rPr>
        <w:t>ого</w:t>
      </w:r>
      <w:r w:rsidRPr="00390349">
        <w:rPr>
          <w:rFonts w:ascii="Times New Roman" w:hAnsi="Times New Roman" w:cs="Times New Roman"/>
        </w:rPr>
        <w:t xml:space="preserve"> исследовательск</w:t>
      </w:r>
      <w:r>
        <w:rPr>
          <w:rFonts w:ascii="Times New Roman" w:hAnsi="Times New Roman" w:cs="Times New Roman"/>
        </w:rPr>
        <w:t>ого</w:t>
      </w:r>
      <w:r w:rsidRPr="00390349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ого</w:t>
      </w:r>
      <w:r w:rsidRPr="00390349">
        <w:rPr>
          <w:rFonts w:ascii="Times New Roman" w:hAnsi="Times New Roman" w:cs="Times New Roman"/>
        </w:rPr>
        <w:t xml:space="preserve"> университет</w:t>
      </w:r>
      <w:r>
        <w:rPr>
          <w:rFonts w:ascii="Times New Roman" w:hAnsi="Times New Roman" w:cs="Times New Roman"/>
        </w:rPr>
        <w:t>а</w:t>
      </w:r>
      <w:r w:rsidRPr="00390349">
        <w:rPr>
          <w:rFonts w:ascii="Times New Roman" w:hAnsi="Times New Roman" w:cs="Times New Roman"/>
        </w:rPr>
        <w:t xml:space="preserve"> имени </w:t>
      </w:r>
      <w:bookmarkStart w:id="1" w:name="_Hlk195260152"/>
      <w:r w:rsidRPr="00390349">
        <w:rPr>
          <w:rFonts w:ascii="Times New Roman" w:hAnsi="Times New Roman" w:cs="Times New Roman"/>
        </w:rPr>
        <w:t>Н.Г.</w:t>
      </w:r>
      <w:r>
        <w:rPr>
          <w:rFonts w:ascii="Times New Roman" w:hAnsi="Times New Roman" w:cs="Times New Roman"/>
        </w:rPr>
        <w:t> </w:t>
      </w:r>
      <w:r w:rsidRPr="00390349">
        <w:rPr>
          <w:rFonts w:ascii="Times New Roman" w:hAnsi="Times New Roman" w:cs="Times New Roman"/>
        </w:rPr>
        <w:t>Чернышевского</w:t>
      </w:r>
      <w:bookmarkEnd w:id="1"/>
      <w:r w:rsidR="004519CA">
        <w:rPr>
          <w:rFonts w:ascii="Times New Roman" w:hAnsi="Times New Roman" w:cs="Times New Roman"/>
        </w:rPr>
        <w:t>;</w:t>
      </w:r>
    </w:p>
    <w:p w14:paraId="3F30E310" w14:textId="4A01BCE6" w:rsidR="00B87357" w:rsidRDefault="00B87357" w:rsidP="00390349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Петрович Владимир Глебович, к</w:t>
      </w:r>
      <w:r w:rsidR="00452AB4">
        <w:rPr>
          <w:rFonts w:ascii="Times New Roman" w:hAnsi="Times New Roman" w:cs="Times New Roman"/>
        </w:rPr>
        <w:t>андидат исторических</w:t>
      </w:r>
      <w:r w:rsidRPr="00B87357">
        <w:rPr>
          <w:rFonts w:ascii="Times New Roman" w:hAnsi="Times New Roman" w:cs="Times New Roman"/>
        </w:rPr>
        <w:t xml:space="preserve"> наук, заведующий кафедрой</w:t>
      </w:r>
      <w:r w:rsidR="004519CA">
        <w:rPr>
          <w:rFonts w:ascii="Times New Roman" w:hAnsi="Times New Roman" w:cs="Times New Roman"/>
        </w:rPr>
        <w:t xml:space="preserve"> гуманитарного образования </w:t>
      </w:r>
      <w:r w:rsidR="004519CA" w:rsidRPr="004519CA">
        <w:rPr>
          <w:rFonts w:ascii="Times New Roman" w:hAnsi="Times New Roman" w:cs="Times New Roman"/>
        </w:rPr>
        <w:t>Саратовск</w:t>
      </w:r>
      <w:r w:rsidR="004519CA">
        <w:rPr>
          <w:rFonts w:ascii="Times New Roman" w:hAnsi="Times New Roman" w:cs="Times New Roman"/>
        </w:rPr>
        <w:t>ого</w:t>
      </w:r>
      <w:r w:rsidR="004519CA" w:rsidRPr="004519CA">
        <w:rPr>
          <w:rFonts w:ascii="Times New Roman" w:hAnsi="Times New Roman" w:cs="Times New Roman"/>
        </w:rPr>
        <w:t xml:space="preserve"> областно</w:t>
      </w:r>
      <w:r w:rsidR="004519CA">
        <w:rPr>
          <w:rFonts w:ascii="Times New Roman" w:hAnsi="Times New Roman" w:cs="Times New Roman"/>
        </w:rPr>
        <w:t>го</w:t>
      </w:r>
      <w:r w:rsidR="004519CA" w:rsidRPr="004519CA">
        <w:rPr>
          <w:rFonts w:ascii="Times New Roman" w:hAnsi="Times New Roman" w:cs="Times New Roman"/>
        </w:rPr>
        <w:t xml:space="preserve"> институт</w:t>
      </w:r>
      <w:r w:rsidR="004519CA">
        <w:rPr>
          <w:rFonts w:ascii="Times New Roman" w:hAnsi="Times New Roman" w:cs="Times New Roman"/>
        </w:rPr>
        <w:t>а</w:t>
      </w:r>
      <w:r w:rsidR="004519CA" w:rsidRPr="004519CA">
        <w:rPr>
          <w:rFonts w:ascii="Times New Roman" w:hAnsi="Times New Roman" w:cs="Times New Roman"/>
        </w:rPr>
        <w:t xml:space="preserve"> развития образования</w:t>
      </w:r>
      <w:r w:rsidR="004519CA">
        <w:rPr>
          <w:rFonts w:ascii="Times New Roman" w:hAnsi="Times New Roman" w:cs="Times New Roman"/>
        </w:rPr>
        <w:t>;</w:t>
      </w:r>
    </w:p>
    <w:p w14:paraId="343D45AB" w14:textId="77777777" w:rsidR="00411731" w:rsidRDefault="00411731" w:rsidP="0041173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lastRenderedPageBreak/>
        <w:t xml:space="preserve">Замчалова Ирина Юрьевна, кандидат философских наук, доцент кафедры методики обучения истории и обществознанию Педагогического института </w:t>
      </w:r>
      <w:r w:rsidR="00E751F1" w:rsidRPr="00E751F1">
        <w:rPr>
          <w:rFonts w:ascii="Times New Roman" w:hAnsi="Times New Roman" w:cs="Times New Roman"/>
        </w:rPr>
        <w:t>Саратовского национального исследовательского государственного университета имени Н.Г. Чернышевского</w:t>
      </w:r>
      <w:r w:rsidRPr="00411731">
        <w:rPr>
          <w:rFonts w:ascii="Times New Roman" w:hAnsi="Times New Roman" w:cs="Times New Roman"/>
        </w:rPr>
        <w:t>;</w:t>
      </w:r>
    </w:p>
    <w:p w14:paraId="6164D06C" w14:textId="183B438D" w:rsidR="003F00FA" w:rsidRDefault="003F00FA" w:rsidP="0041173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Золотарев Михаил Владимирович, кандидат филологических наук, доцент к</w:t>
      </w:r>
      <w:r w:rsidRPr="003F00FA">
        <w:rPr>
          <w:rFonts w:ascii="Times New Roman" w:hAnsi="Times New Roman" w:cs="Times New Roman"/>
        </w:rPr>
        <w:t>афедр</w:t>
      </w:r>
      <w:r>
        <w:rPr>
          <w:rFonts w:ascii="Times New Roman" w:hAnsi="Times New Roman" w:cs="Times New Roman"/>
        </w:rPr>
        <w:t>ы</w:t>
      </w:r>
      <w:r w:rsidRPr="003F00FA">
        <w:rPr>
          <w:rFonts w:ascii="Times New Roman" w:hAnsi="Times New Roman" w:cs="Times New Roman"/>
        </w:rPr>
        <w:t xml:space="preserve"> английского языка и методики его преподавания</w:t>
      </w:r>
      <w:r w:rsidRPr="003F00FA">
        <w:t xml:space="preserve"> </w:t>
      </w:r>
      <w:r w:rsidRPr="003F00FA">
        <w:rPr>
          <w:rFonts w:ascii="Times New Roman" w:hAnsi="Times New Roman" w:cs="Times New Roman"/>
        </w:rPr>
        <w:t>Педагогического института Саратовского национального исследовательского государственного университета имени Н.Г. Чернышевского;</w:t>
      </w:r>
    </w:p>
    <w:p w14:paraId="6922518E" w14:textId="77777777" w:rsidR="0032727F" w:rsidRDefault="00E751F1" w:rsidP="0041173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Коневец Светлана Николаевна, </w:t>
      </w:r>
      <w:r w:rsidRPr="00E751F1">
        <w:rPr>
          <w:rFonts w:ascii="Times New Roman" w:hAnsi="Times New Roman" w:cs="Times New Roman"/>
        </w:rPr>
        <w:t xml:space="preserve">кандидат </w:t>
      </w:r>
      <w:r>
        <w:rPr>
          <w:rFonts w:ascii="Times New Roman" w:hAnsi="Times New Roman" w:cs="Times New Roman"/>
        </w:rPr>
        <w:t>филологических наук</w:t>
      </w:r>
      <w:r w:rsidRPr="00E751F1">
        <w:rPr>
          <w:rFonts w:ascii="Times New Roman" w:hAnsi="Times New Roman" w:cs="Times New Roman"/>
        </w:rPr>
        <w:t>, доцент кафедры методики обучения истории и обществознанию Педагогического института Саратовского национального исследовательского государственного университета имени Н.Г. Чернышевского;</w:t>
      </w:r>
    </w:p>
    <w:p w14:paraId="649F9E75" w14:textId="556FA646" w:rsidR="00E751F1" w:rsidRDefault="00E751F1" w:rsidP="0041173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Попкова Надежда Владимировна</w:t>
      </w:r>
      <w:r w:rsidRPr="00E751F1">
        <w:rPr>
          <w:rFonts w:ascii="Times New Roman" w:hAnsi="Times New Roman" w:cs="Times New Roman"/>
        </w:rPr>
        <w:t>, кандидат философских наук, доцент кафедры методики обучения истории и обществознанию</w:t>
      </w:r>
      <w:r>
        <w:rPr>
          <w:rFonts w:ascii="Times New Roman" w:hAnsi="Times New Roman" w:cs="Times New Roman"/>
        </w:rPr>
        <w:t>, заместитель директора по учебной работе</w:t>
      </w:r>
      <w:r w:rsidRPr="00E751F1">
        <w:rPr>
          <w:rFonts w:ascii="Times New Roman" w:hAnsi="Times New Roman" w:cs="Times New Roman"/>
        </w:rPr>
        <w:t xml:space="preserve"> Педагогического института </w:t>
      </w:r>
      <w:r w:rsidRPr="00B87357">
        <w:rPr>
          <w:rFonts w:ascii="Times New Roman" w:hAnsi="Times New Roman" w:cs="Times New Roman"/>
        </w:rPr>
        <w:t>Саратовского</w:t>
      </w:r>
      <w:r w:rsidRPr="00E751F1">
        <w:rPr>
          <w:rFonts w:ascii="Times New Roman" w:hAnsi="Times New Roman" w:cs="Times New Roman"/>
        </w:rPr>
        <w:t xml:space="preserve"> национального исследовательского государственного университета имени Н.Г.</w:t>
      </w:r>
      <w:r w:rsidR="000E362C">
        <w:rPr>
          <w:rFonts w:ascii="Times New Roman" w:hAnsi="Times New Roman" w:cs="Times New Roman"/>
        </w:rPr>
        <w:t> </w:t>
      </w:r>
      <w:r w:rsidRPr="00E751F1">
        <w:rPr>
          <w:rFonts w:ascii="Times New Roman" w:hAnsi="Times New Roman" w:cs="Times New Roman"/>
        </w:rPr>
        <w:t>Чернышевского;</w:t>
      </w:r>
    </w:p>
    <w:p w14:paraId="5A8EE198" w14:textId="77777777" w:rsidR="0032727F" w:rsidRPr="00411731" w:rsidRDefault="0032727F" w:rsidP="00411731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Сюсюкин Владимир Алексеевич, ассистент</w:t>
      </w:r>
      <w:r w:rsidRPr="0032727F">
        <w:rPr>
          <w:rFonts w:ascii="Times New Roman" w:hAnsi="Times New Roman" w:cs="Times New Roman"/>
        </w:rPr>
        <w:t xml:space="preserve"> кафедры методики обучения истории и обществознанию, Педагогического института Саратовского национального исследовательского государственного университета имени Н.Г. Чернышевского;</w:t>
      </w:r>
    </w:p>
    <w:p w14:paraId="36715E0F" w14:textId="77777777" w:rsidR="00411731" w:rsidRDefault="00411731" w:rsidP="0041173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11731">
        <w:rPr>
          <w:rFonts w:ascii="Times New Roman" w:hAnsi="Times New Roman" w:cs="Times New Roman"/>
        </w:rPr>
        <w:t xml:space="preserve">Ястер Ирина Викторовна, кандидат педагогических наук, доцент кафедры методики обучения истории и обществознанию Педагогического института </w:t>
      </w:r>
      <w:r w:rsidR="00E751F1" w:rsidRPr="00E751F1">
        <w:rPr>
          <w:rFonts w:ascii="Times New Roman" w:hAnsi="Times New Roman" w:cs="Times New Roman"/>
        </w:rPr>
        <w:t>Саратовского национального исследовательского государственного университета имени Н.Г. Чернышевского</w:t>
      </w:r>
      <w:r w:rsidR="00E751F1">
        <w:rPr>
          <w:rFonts w:ascii="Times New Roman" w:hAnsi="Times New Roman" w:cs="Times New Roman"/>
        </w:rPr>
        <w:t>.</w:t>
      </w:r>
    </w:p>
    <w:p w14:paraId="3632371F" w14:textId="77777777" w:rsidR="0056254E" w:rsidRPr="009866FD" w:rsidRDefault="0056254E" w:rsidP="00B9674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9866FD">
        <w:rPr>
          <w:rFonts w:ascii="Times New Roman" w:hAnsi="Times New Roman" w:cs="Times New Roman"/>
          <w:b/>
          <w:bCs/>
        </w:rPr>
        <w:br w:type="page"/>
      </w:r>
    </w:p>
    <w:p w14:paraId="3F7979A7" w14:textId="77777777" w:rsidR="005F57BD" w:rsidRPr="009866FD" w:rsidRDefault="005F57BD" w:rsidP="009866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866FD">
        <w:rPr>
          <w:rFonts w:ascii="Times New Roman" w:hAnsi="Times New Roman" w:cs="Times New Roman"/>
        </w:rPr>
        <w:lastRenderedPageBreak/>
        <w:t>Приложение</w:t>
      </w:r>
    </w:p>
    <w:p w14:paraId="323CC9E5" w14:textId="77777777" w:rsidR="009866FD" w:rsidRPr="009866FD" w:rsidRDefault="009866FD" w:rsidP="000B7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1A21F1" w14:textId="77777777" w:rsidR="00C5622E" w:rsidRPr="00C5622E" w:rsidRDefault="00C5622E" w:rsidP="00C5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5622E">
        <w:rPr>
          <w:rFonts w:ascii="Times New Roman" w:hAnsi="Times New Roman" w:cs="Times New Roman"/>
          <w:b/>
          <w:bCs/>
        </w:rPr>
        <w:t>Всероссийская научно-практическая конференция</w:t>
      </w:r>
    </w:p>
    <w:p w14:paraId="42950CE4" w14:textId="77777777" w:rsidR="00C5622E" w:rsidRPr="00C5622E" w:rsidRDefault="00C5622E" w:rsidP="00C5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5622E">
        <w:rPr>
          <w:rFonts w:ascii="Times New Roman" w:hAnsi="Times New Roman" w:cs="Times New Roman"/>
          <w:b/>
          <w:bCs/>
        </w:rPr>
        <w:t>«Методика преподавания истории и обществознания в цифровую эпоху»</w:t>
      </w:r>
    </w:p>
    <w:p w14:paraId="6B1C67B5" w14:textId="77777777" w:rsidR="005E12F9" w:rsidRPr="009866FD" w:rsidRDefault="00C5622E" w:rsidP="00C5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5622E">
        <w:rPr>
          <w:rFonts w:ascii="Times New Roman" w:hAnsi="Times New Roman" w:cs="Times New Roman"/>
          <w:b/>
          <w:bCs/>
        </w:rPr>
        <w:t>17 октября 2025 г.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5188"/>
        <w:gridCol w:w="4712"/>
      </w:tblGrid>
      <w:tr w:rsidR="000B7464" w:rsidRPr="009866FD" w14:paraId="5F531BFD" w14:textId="77777777" w:rsidTr="009866FD">
        <w:trPr>
          <w:trHeight w:val="294"/>
        </w:trPr>
        <w:tc>
          <w:tcPr>
            <w:tcW w:w="555" w:type="dxa"/>
          </w:tcPr>
          <w:p w14:paraId="3BC385A3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8" w:type="dxa"/>
          </w:tcPr>
          <w:p w14:paraId="56EA93DB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  <w:bCs/>
              </w:rPr>
              <w:t>Ф.И.О. участника</w:t>
            </w:r>
            <w:r w:rsidRPr="009866FD">
              <w:rPr>
                <w:rFonts w:ascii="Times New Roman" w:hAnsi="Times New Roman" w:cs="Times New Roman"/>
              </w:rPr>
              <w:t xml:space="preserve"> (полностью)</w:t>
            </w:r>
          </w:p>
        </w:tc>
        <w:tc>
          <w:tcPr>
            <w:tcW w:w="4712" w:type="dxa"/>
          </w:tcPr>
          <w:p w14:paraId="00372A01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7464" w:rsidRPr="009866FD" w14:paraId="33D2A3F9" w14:textId="77777777" w:rsidTr="009866FD">
        <w:trPr>
          <w:trHeight w:val="315"/>
        </w:trPr>
        <w:tc>
          <w:tcPr>
            <w:tcW w:w="555" w:type="dxa"/>
          </w:tcPr>
          <w:p w14:paraId="12659886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8" w:type="dxa"/>
          </w:tcPr>
          <w:p w14:paraId="5E9905D9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</w:rPr>
              <w:t>Тема выступления</w:t>
            </w:r>
          </w:p>
        </w:tc>
        <w:tc>
          <w:tcPr>
            <w:tcW w:w="4712" w:type="dxa"/>
          </w:tcPr>
          <w:p w14:paraId="2F824660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7464" w:rsidRPr="009866FD" w14:paraId="37D597E4" w14:textId="77777777" w:rsidTr="009866FD">
        <w:trPr>
          <w:trHeight w:val="315"/>
        </w:trPr>
        <w:tc>
          <w:tcPr>
            <w:tcW w:w="555" w:type="dxa"/>
          </w:tcPr>
          <w:p w14:paraId="32E94BCB" w14:textId="77777777" w:rsidR="0056254E" w:rsidRPr="009866FD" w:rsidRDefault="002B00CD" w:rsidP="000B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8" w:type="dxa"/>
          </w:tcPr>
          <w:p w14:paraId="3B0D7766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4712" w:type="dxa"/>
          </w:tcPr>
          <w:p w14:paraId="0EAA56EE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7464" w:rsidRPr="009866FD" w14:paraId="3788BFB6" w14:textId="77777777" w:rsidTr="009866FD">
        <w:trPr>
          <w:trHeight w:val="294"/>
        </w:trPr>
        <w:tc>
          <w:tcPr>
            <w:tcW w:w="555" w:type="dxa"/>
          </w:tcPr>
          <w:p w14:paraId="1830DED8" w14:textId="77777777" w:rsidR="0056254E" w:rsidRPr="009866FD" w:rsidRDefault="002B00CD" w:rsidP="000B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8" w:type="dxa"/>
          </w:tcPr>
          <w:p w14:paraId="25E1D638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</w:rPr>
              <w:t>Звание</w:t>
            </w:r>
          </w:p>
        </w:tc>
        <w:tc>
          <w:tcPr>
            <w:tcW w:w="4712" w:type="dxa"/>
          </w:tcPr>
          <w:p w14:paraId="63E3DC56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7464" w:rsidRPr="009866FD" w14:paraId="69CBDD6D" w14:textId="77777777" w:rsidTr="009866FD">
        <w:trPr>
          <w:trHeight w:val="294"/>
        </w:trPr>
        <w:tc>
          <w:tcPr>
            <w:tcW w:w="555" w:type="dxa"/>
          </w:tcPr>
          <w:p w14:paraId="142F753F" w14:textId="77777777" w:rsidR="0056254E" w:rsidRPr="009866FD" w:rsidRDefault="002B00CD" w:rsidP="000B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8" w:type="dxa"/>
          </w:tcPr>
          <w:p w14:paraId="7BB1BA57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4712" w:type="dxa"/>
          </w:tcPr>
          <w:p w14:paraId="6C468E3E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7464" w:rsidRPr="009866FD" w14:paraId="4B18E884" w14:textId="77777777" w:rsidTr="009866FD">
        <w:trPr>
          <w:trHeight w:val="315"/>
        </w:trPr>
        <w:tc>
          <w:tcPr>
            <w:tcW w:w="555" w:type="dxa"/>
          </w:tcPr>
          <w:p w14:paraId="4CFA9702" w14:textId="77777777" w:rsidR="0056254E" w:rsidRPr="009866FD" w:rsidRDefault="002B00CD" w:rsidP="000B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8" w:type="dxa"/>
          </w:tcPr>
          <w:p w14:paraId="447FFD98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</w:rPr>
              <w:t>Место работы (учебы)</w:t>
            </w:r>
          </w:p>
        </w:tc>
        <w:tc>
          <w:tcPr>
            <w:tcW w:w="4712" w:type="dxa"/>
          </w:tcPr>
          <w:p w14:paraId="7D309033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7464" w:rsidRPr="009866FD" w14:paraId="3EA23738" w14:textId="77777777" w:rsidTr="009866FD">
        <w:trPr>
          <w:trHeight w:val="294"/>
        </w:trPr>
        <w:tc>
          <w:tcPr>
            <w:tcW w:w="555" w:type="dxa"/>
          </w:tcPr>
          <w:p w14:paraId="159CF0B0" w14:textId="77777777" w:rsidR="0056254E" w:rsidRPr="009866FD" w:rsidRDefault="002B00CD" w:rsidP="000B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8" w:type="dxa"/>
          </w:tcPr>
          <w:p w14:paraId="40CA5685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</w:rPr>
              <w:t>Должность (полностью)</w:t>
            </w:r>
          </w:p>
        </w:tc>
        <w:tc>
          <w:tcPr>
            <w:tcW w:w="4712" w:type="dxa"/>
          </w:tcPr>
          <w:p w14:paraId="2D660A34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7464" w:rsidRPr="009866FD" w14:paraId="6E1CE4B9" w14:textId="77777777" w:rsidTr="009866FD">
        <w:trPr>
          <w:trHeight w:val="294"/>
        </w:trPr>
        <w:tc>
          <w:tcPr>
            <w:tcW w:w="555" w:type="dxa"/>
          </w:tcPr>
          <w:p w14:paraId="702D4060" w14:textId="77777777" w:rsidR="0056254E" w:rsidRPr="009866FD" w:rsidRDefault="005E12F9" w:rsidP="000B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88" w:type="dxa"/>
          </w:tcPr>
          <w:p w14:paraId="130B8555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</w:rPr>
              <w:t>Контактный телефон участника</w:t>
            </w:r>
          </w:p>
        </w:tc>
        <w:tc>
          <w:tcPr>
            <w:tcW w:w="4712" w:type="dxa"/>
          </w:tcPr>
          <w:p w14:paraId="3C06DB6E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B7464" w:rsidRPr="009866FD" w14:paraId="45BF2795" w14:textId="77777777" w:rsidTr="009866FD">
        <w:trPr>
          <w:trHeight w:val="294"/>
        </w:trPr>
        <w:tc>
          <w:tcPr>
            <w:tcW w:w="555" w:type="dxa"/>
          </w:tcPr>
          <w:p w14:paraId="657F7E46" w14:textId="77777777" w:rsidR="0056254E" w:rsidRPr="009866FD" w:rsidRDefault="005E12F9" w:rsidP="000B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88" w:type="dxa"/>
          </w:tcPr>
          <w:p w14:paraId="671C2103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66FD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712" w:type="dxa"/>
          </w:tcPr>
          <w:p w14:paraId="3D2B6B46" w14:textId="77777777" w:rsidR="0056254E" w:rsidRPr="009866FD" w:rsidRDefault="0056254E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3F" w:rsidRPr="009866FD" w14:paraId="1194906F" w14:textId="77777777" w:rsidTr="009866FD">
        <w:trPr>
          <w:trHeight w:val="294"/>
        </w:trPr>
        <w:tc>
          <w:tcPr>
            <w:tcW w:w="555" w:type="dxa"/>
          </w:tcPr>
          <w:p w14:paraId="419F5FD7" w14:textId="3CF8E90A" w:rsidR="00167E3F" w:rsidRDefault="00167E3F" w:rsidP="000B7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8" w:type="dxa"/>
          </w:tcPr>
          <w:p w14:paraId="1A2C995E" w14:textId="5150FCE1" w:rsidR="00167E3F" w:rsidRPr="009866FD" w:rsidRDefault="00167E3F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выступления очно/дистанционно</w:t>
            </w:r>
          </w:p>
        </w:tc>
        <w:tc>
          <w:tcPr>
            <w:tcW w:w="4712" w:type="dxa"/>
          </w:tcPr>
          <w:p w14:paraId="3C0471F5" w14:textId="77777777" w:rsidR="00167E3F" w:rsidRPr="009866FD" w:rsidRDefault="00167E3F" w:rsidP="000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15E6016" w14:textId="77777777" w:rsidR="0056254E" w:rsidRPr="009866FD" w:rsidRDefault="0056254E" w:rsidP="000B7464">
      <w:pPr>
        <w:pStyle w:val="ae"/>
        <w:spacing w:before="0" w:beforeAutospacing="0" w:after="0" w:line="240" w:lineRule="auto"/>
      </w:pPr>
    </w:p>
    <w:p w14:paraId="2C99077B" w14:textId="77777777" w:rsidR="0056254E" w:rsidRPr="000B7464" w:rsidRDefault="0056254E" w:rsidP="000B7464">
      <w:pPr>
        <w:spacing w:after="0" w:line="240" w:lineRule="auto"/>
      </w:pPr>
    </w:p>
    <w:sectPr w:rsidR="0056254E" w:rsidRPr="000B7464" w:rsidSect="00C51C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1070"/>
    <w:multiLevelType w:val="hybridMultilevel"/>
    <w:tmpl w:val="9556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D0BCA"/>
    <w:multiLevelType w:val="hybridMultilevel"/>
    <w:tmpl w:val="E510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50600">
    <w:abstractNumId w:val="0"/>
  </w:num>
  <w:num w:numId="2" w16cid:durableId="202135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01C"/>
    <w:rsid w:val="00013354"/>
    <w:rsid w:val="00025090"/>
    <w:rsid w:val="0003292F"/>
    <w:rsid w:val="000360A4"/>
    <w:rsid w:val="00052C2B"/>
    <w:rsid w:val="0005309C"/>
    <w:rsid w:val="00063A06"/>
    <w:rsid w:val="00074EFD"/>
    <w:rsid w:val="00087CAF"/>
    <w:rsid w:val="00096482"/>
    <w:rsid w:val="000A0CBE"/>
    <w:rsid w:val="000B7464"/>
    <w:rsid w:val="000E362C"/>
    <w:rsid w:val="001241D5"/>
    <w:rsid w:val="00136C6A"/>
    <w:rsid w:val="00167E3F"/>
    <w:rsid w:val="001748F1"/>
    <w:rsid w:val="001763EA"/>
    <w:rsid w:val="001E7137"/>
    <w:rsid w:val="00260D45"/>
    <w:rsid w:val="002670EF"/>
    <w:rsid w:val="00271BD2"/>
    <w:rsid w:val="00284B17"/>
    <w:rsid w:val="0028521D"/>
    <w:rsid w:val="0028677B"/>
    <w:rsid w:val="002A2170"/>
    <w:rsid w:val="002B00CD"/>
    <w:rsid w:val="002D3B23"/>
    <w:rsid w:val="00303B65"/>
    <w:rsid w:val="0031538A"/>
    <w:rsid w:val="003252EA"/>
    <w:rsid w:val="00326102"/>
    <w:rsid w:val="0032727F"/>
    <w:rsid w:val="0033435B"/>
    <w:rsid w:val="003404CF"/>
    <w:rsid w:val="003555E9"/>
    <w:rsid w:val="0038488F"/>
    <w:rsid w:val="00385853"/>
    <w:rsid w:val="00386989"/>
    <w:rsid w:val="00390349"/>
    <w:rsid w:val="003E51B1"/>
    <w:rsid w:val="003F00FA"/>
    <w:rsid w:val="00411731"/>
    <w:rsid w:val="00416335"/>
    <w:rsid w:val="004519CA"/>
    <w:rsid w:val="0045242E"/>
    <w:rsid w:val="00452AB4"/>
    <w:rsid w:val="00462279"/>
    <w:rsid w:val="00481FB5"/>
    <w:rsid w:val="004842B5"/>
    <w:rsid w:val="004905F5"/>
    <w:rsid w:val="004B2B3D"/>
    <w:rsid w:val="004C5306"/>
    <w:rsid w:val="004D0248"/>
    <w:rsid w:val="00502CB7"/>
    <w:rsid w:val="00527251"/>
    <w:rsid w:val="00557B53"/>
    <w:rsid w:val="0056254E"/>
    <w:rsid w:val="00573104"/>
    <w:rsid w:val="00573D20"/>
    <w:rsid w:val="005A4331"/>
    <w:rsid w:val="005D1547"/>
    <w:rsid w:val="005E12F9"/>
    <w:rsid w:val="005F57BD"/>
    <w:rsid w:val="00601EE5"/>
    <w:rsid w:val="00603273"/>
    <w:rsid w:val="00612FC6"/>
    <w:rsid w:val="00627262"/>
    <w:rsid w:val="0065582D"/>
    <w:rsid w:val="00677F70"/>
    <w:rsid w:val="006A0B79"/>
    <w:rsid w:val="006B349E"/>
    <w:rsid w:val="006C272C"/>
    <w:rsid w:val="006F063B"/>
    <w:rsid w:val="00704719"/>
    <w:rsid w:val="00723213"/>
    <w:rsid w:val="00736770"/>
    <w:rsid w:val="00746D9E"/>
    <w:rsid w:val="00753511"/>
    <w:rsid w:val="0077680E"/>
    <w:rsid w:val="0078028E"/>
    <w:rsid w:val="007A71A0"/>
    <w:rsid w:val="007D4D5F"/>
    <w:rsid w:val="007D7478"/>
    <w:rsid w:val="007E3C59"/>
    <w:rsid w:val="007F1B74"/>
    <w:rsid w:val="0081262B"/>
    <w:rsid w:val="00812845"/>
    <w:rsid w:val="0084303A"/>
    <w:rsid w:val="008578B3"/>
    <w:rsid w:val="008648C3"/>
    <w:rsid w:val="00882F48"/>
    <w:rsid w:val="00884A62"/>
    <w:rsid w:val="0089184E"/>
    <w:rsid w:val="0089472B"/>
    <w:rsid w:val="008A1BB4"/>
    <w:rsid w:val="008E1CB6"/>
    <w:rsid w:val="008F4727"/>
    <w:rsid w:val="009328F5"/>
    <w:rsid w:val="009866FD"/>
    <w:rsid w:val="009A129F"/>
    <w:rsid w:val="009D2037"/>
    <w:rsid w:val="009D3BB4"/>
    <w:rsid w:val="00A01F46"/>
    <w:rsid w:val="00A05B26"/>
    <w:rsid w:val="00A174B6"/>
    <w:rsid w:val="00A5797C"/>
    <w:rsid w:val="00A747B6"/>
    <w:rsid w:val="00A84F25"/>
    <w:rsid w:val="00AC2D71"/>
    <w:rsid w:val="00B0686B"/>
    <w:rsid w:val="00B2605E"/>
    <w:rsid w:val="00B372EA"/>
    <w:rsid w:val="00B54F29"/>
    <w:rsid w:val="00B775EA"/>
    <w:rsid w:val="00B83BAC"/>
    <w:rsid w:val="00B87357"/>
    <w:rsid w:val="00B925E2"/>
    <w:rsid w:val="00B96747"/>
    <w:rsid w:val="00BA44A7"/>
    <w:rsid w:val="00BB51EE"/>
    <w:rsid w:val="00BD5C23"/>
    <w:rsid w:val="00BF2AC8"/>
    <w:rsid w:val="00C02C8A"/>
    <w:rsid w:val="00C06C2D"/>
    <w:rsid w:val="00C27482"/>
    <w:rsid w:val="00C33073"/>
    <w:rsid w:val="00C51CEE"/>
    <w:rsid w:val="00C5622E"/>
    <w:rsid w:val="00C67B00"/>
    <w:rsid w:val="00CA7967"/>
    <w:rsid w:val="00CD0CB6"/>
    <w:rsid w:val="00D01769"/>
    <w:rsid w:val="00D13AE3"/>
    <w:rsid w:val="00D462F1"/>
    <w:rsid w:val="00D707F0"/>
    <w:rsid w:val="00D84270"/>
    <w:rsid w:val="00D915C8"/>
    <w:rsid w:val="00DB201C"/>
    <w:rsid w:val="00DB3E22"/>
    <w:rsid w:val="00E11C79"/>
    <w:rsid w:val="00E16C8E"/>
    <w:rsid w:val="00E751F1"/>
    <w:rsid w:val="00E87C22"/>
    <w:rsid w:val="00EB324C"/>
    <w:rsid w:val="00F0074B"/>
    <w:rsid w:val="00F24E6F"/>
    <w:rsid w:val="00F30B94"/>
    <w:rsid w:val="00F5783B"/>
    <w:rsid w:val="00F738EC"/>
    <w:rsid w:val="00F75FC9"/>
    <w:rsid w:val="00F90FD6"/>
    <w:rsid w:val="00FB34F8"/>
    <w:rsid w:val="00FC6360"/>
    <w:rsid w:val="00FD2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8455"/>
  <w15:docId w15:val="{3539FD41-B3E9-4170-A734-E7B27335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74B"/>
    <w:rPr>
      <w:lang w:val="ru-RU"/>
    </w:rPr>
  </w:style>
  <w:style w:type="paragraph" w:styleId="1">
    <w:name w:val="heading 1"/>
    <w:basedOn w:val="a"/>
    <w:next w:val="a"/>
    <w:link w:val="10"/>
    <w:qFormat/>
    <w:rsid w:val="00DB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B2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2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B2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0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0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0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0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0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0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0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0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0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0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201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1748F1"/>
    <w:pPr>
      <w:widowControl w:val="0"/>
      <w:tabs>
        <w:tab w:val="center" w:pos="4677"/>
        <w:tab w:val="right" w:pos="9355"/>
      </w:tabs>
      <w:spacing w:after="0" w:line="260" w:lineRule="auto"/>
      <w:jc w:val="right"/>
    </w:pPr>
    <w:rPr>
      <w:rFonts w:ascii="Times New Roman" w:eastAsia="Times New Roman" w:hAnsi="Times New Roman" w:cs="Times New Roman"/>
      <w:snapToGrid w:val="0"/>
      <w:kern w:val="0"/>
      <w:sz w:val="22"/>
      <w:szCs w:val="20"/>
    </w:rPr>
  </w:style>
  <w:style w:type="character" w:customStyle="1" w:styleId="ad">
    <w:name w:val="Верхний колонтитул Знак"/>
    <w:basedOn w:val="a0"/>
    <w:link w:val="ac"/>
    <w:rsid w:val="001748F1"/>
    <w:rPr>
      <w:rFonts w:ascii="Times New Roman" w:eastAsia="Times New Roman" w:hAnsi="Times New Roman" w:cs="Times New Roman"/>
      <w:snapToGrid w:val="0"/>
      <w:kern w:val="0"/>
      <w:sz w:val="22"/>
      <w:szCs w:val="20"/>
    </w:rPr>
  </w:style>
  <w:style w:type="paragraph" w:styleId="ae">
    <w:name w:val="Normal (Web)"/>
    <w:basedOn w:val="a"/>
    <w:semiHidden/>
    <w:rsid w:val="0056254E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f">
    <w:name w:val="Hyperlink"/>
    <w:basedOn w:val="a0"/>
    <w:uiPriority w:val="99"/>
    <w:unhideWhenUsed/>
    <w:rsid w:val="0056254E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6482"/>
    <w:rPr>
      <w:color w:val="605E5C"/>
      <w:shd w:val="clear" w:color="auto" w:fill="E1DFDD"/>
    </w:rPr>
  </w:style>
  <w:style w:type="character" w:customStyle="1" w:styleId="Heading1Char">
    <w:name w:val="Heading 1 Char"/>
    <w:basedOn w:val="a0"/>
    <w:link w:val="110"/>
    <w:uiPriority w:val="9"/>
    <w:rsid w:val="00A05B26"/>
    <w:rPr>
      <w:rFonts w:ascii="Arial" w:eastAsia="Arial" w:hAnsi="Arial" w:cs="Arial"/>
      <w:sz w:val="40"/>
      <w:szCs w:val="40"/>
    </w:rPr>
  </w:style>
  <w:style w:type="paragraph" w:styleId="af0">
    <w:name w:val="Body Text"/>
    <w:basedOn w:val="a"/>
    <w:link w:val="af1"/>
    <w:uiPriority w:val="1"/>
    <w:qFormat/>
    <w:rsid w:val="00A05B26"/>
    <w:pPr>
      <w:widowControl w:val="0"/>
      <w:spacing w:after="0" w:line="240" w:lineRule="auto"/>
      <w:ind w:left="12"/>
    </w:pPr>
    <w:rPr>
      <w:rFonts w:ascii="Times New Roman" w:eastAsia="Times New Roman" w:hAnsi="Times New Roman" w:cs="Times New Roman"/>
      <w:kern w:val="0"/>
    </w:rPr>
  </w:style>
  <w:style w:type="character" w:customStyle="1" w:styleId="af1">
    <w:name w:val="Основной текст Знак"/>
    <w:basedOn w:val="a0"/>
    <w:link w:val="af0"/>
    <w:uiPriority w:val="1"/>
    <w:rsid w:val="00A05B26"/>
    <w:rPr>
      <w:rFonts w:ascii="Times New Roman" w:eastAsia="Times New Roman" w:hAnsi="Times New Roman" w:cs="Times New Roman"/>
      <w:kern w:val="0"/>
      <w:lang w:val="ru-RU"/>
    </w:rPr>
  </w:style>
  <w:style w:type="paragraph" w:customStyle="1" w:styleId="110">
    <w:name w:val="Заголовок 11"/>
    <w:basedOn w:val="a"/>
    <w:link w:val="Heading1Char"/>
    <w:uiPriority w:val="9"/>
    <w:qFormat/>
    <w:rsid w:val="00A05B26"/>
    <w:pPr>
      <w:widowControl w:val="0"/>
      <w:spacing w:before="120" w:after="0" w:line="240" w:lineRule="auto"/>
      <w:ind w:left="12"/>
      <w:outlineLvl w:val="1"/>
    </w:pPr>
    <w:rPr>
      <w:rFonts w:ascii="Arial" w:eastAsia="Arial" w:hAnsi="Arial" w:cs="Arial"/>
      <w:sz w:val="40"/>
      <w:szCs w:val="40"/>
    </w:rPr>
  </w:style>
  <w:style w:type="paragraph" w:styleId="af2">
    <w:name w:val="Balloon Text"/>
    <w:basedOn w:val="a"/>
    <w:link w:val="af3"/>
    <w:uiPriority w:val="99"/>
    <w:semiHidden/>
    <w:unhideWhenUsed/>
    <w:rsid w:val="0065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5582D"/>
    <w:rPr>
      <w:rFonts w:ascii="Tahoma" w:hAnsi="Tahoma" w:cs="Tahoma"/>
      <w:sz w:val="16"/>
      <w:szCs w:val="16"/>
      <w:lang w:val="ru-RU"/>
    </w:rPr>
  </w:style>
  <w:style w:type="character" w:styleId="af4">
    <w:name w:val="Unresolved Mention"/>
    <w:basedOn w:val="a0"/>
    <w:uiPriority w:val="99"/>
    <w:semiHidden/>
    <w:unhideWhenUsed/>
    <w:rsid w:val="00B87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EDB881-2399-47A2-B71D-1B708C844313}">
  <we:reference id="wa200006000" version="1.2.1.0" store="en-US" storeType="OMEX"/>
  <we:alternateReferences>
    <we:reference id="WA200006000" version="1.2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724</Words>
  <Characters>5221</Characters>
  <Application>Microsoft Office Word</Application>
  <DocSecurity>0</DocSecurity>
  <Lines>94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Sergeyeva Olga</dc:creator>
  <cp:keywords/>
  <dc:description/>
  <cp:lastModifiedBy>Денис Артамонов</cp:lastModifiedBy>
  <cp:revision>127</cp:revision>
  <dcterms:created xsi:type="dcterms:W3CDTF">2025-01-31T12:05:00Z</dcterms:created>
  <dcterms:modified xsi:type="dcterms:W3CDTF">2025-08-26T08:44:00Z</dcterms:modified>
</cp:coreProperties>
</file>